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4FBE9612"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p>
        <w:p w14:paraId="341BBC24" w14:textId="5BA92669" w:rsidR="001C70C1" w:rsidRDefault="001C70C1" w:rsidP="001C70C1">
          <w:pPr>
            <w:spacing w:line="240" w:lineRule="auto"/>
            <w:ind w:firstLine="0"/>
            <w:jc w:val="center"/>
            <w:rPr>
              <w:rFonts w:ascii="Times New Roman" w:eastAsia="SimSun" w:hAnsi="Times New Roman" w:cs="Times New Roman"/>
              <w:b/>
              <w:caps/>
              <w:sz w:val="24"/>
              <w:szCs w:val="24"/>
              <w:lang w:eastAsia="zh-CN"/>
            </w:rPr>
          </w:pPr>
        </w:p>
        <w:p w14:paraId="6F2C23E6" w14:textId="6A8A6642" w:rsidR="00E14C84" w:rsidRPr="00E14C84" w:rsidRDefault="00E14C84" w:rsidP="00E14C84">
          <w:pPr>
            <w:spacing w:after="120" w:line="240" w:lineRule="auto"/>
            <w:ind w:left="567" w:firstLine="0"/>
            <w:contextualSpacing/>
            <w:jc w:val="center"/>
            <w:rPr>
              <w:rFonts w:ascii="Times New Roman" w:hAnsi="Times New Roman" w:cs="Times New Roman"/>
              <w:b/>
              <w:sz w:val="28"/>
              <w:szCs w:val="28"/>
            </w:rPr>
          </w:pPr>
          <w:r w:rsidRPr="00E14C84">
            <w:rPr>
              <w:rFonts w:ascii="Times New Roman" w:hAnsi="Times New Roman" w:cs="Times New Roman"/>
              <w:b/>
              <w:sz w:val="28"/>
              <w:szCs w:val="28"/>
            </w:rPr>
            <w:t>Pirkimą vykdo įgaliotoji perkančioji organizacija:</w:t>
          </w:r>
        </w:p>
        <w:p w14:paraId="0AC7A175" w14:textId="77777777" w:rsidR="00E14C84" w:rsidRPr="0077052A" w:rsidRDefault="00E14C84"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5780CE3"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Tarnybos duomenys: biudžetinės įstaigos fi</w:t>
          </w:r>
          <w:r w:rsidR="0010105B">
            <w:rPr>
              <w:rFonts w:ascii="Times New Roman" w:eastAsia="Calibri" w:hAnsi="Times New Roman" w:cs="Times New Roman"/>
              <w:sz w:val="20"/>
              <w:szCs w:val="20"/>
              <w:lang w:eastAsia="en-US"/>
            </w:rPr>
            <w:t>lialas, Mindaugo g. 26, LT-03226</w:t>
          </w:r>
          <w:r w:rsidRPr="0077052A">
            <w:rPr>
              <w:rFonts w:ascii="Times New Roman" w:eastAsia="Calibri" w:hAnsi="Times New Roman" w:cs="Times New Roman"/>
              <w:sz w:val="20"/>
              <w:szCs w:val="20"/>
              <w:lang w:eastAsia="en-US"/>
            </w:rPr>
            <w:t xml:space="preserve"> Vilnius, tel. </w:t>
          </w:r>
          <w:r w:rsidR="0010105B">
            <w:rPr>
              <w:rFonts w:ascii="Times New Roman" w:eastAsia="Calibri" w:hAnsi="Times New Roman" w:cs="Times New Roman"/>
              <w:sz w:val="20"/>
              <w:szCs w:val="20"/>
              <w:lang w:eastAsia="en-US"/>
            </w:rPr>
            <w:t>+370 706 72854</w:t>
          </w:r>
          <w:r w:rsidRPr="0077052A">
            <w:rPr>
              <w:rFonts w:ascii="Times New Roman" w:eastAsia="Calibri" w:hAnsi="Times New Roman" w:cs="Times New Roman"/>
              <w:sz w:val="20"/>
              <w:szCs w:val="20"/>
              <w:lang w:eastAsia="en-US"/>
            </w:rPr>
            <w:t xml:space="preserve">,  </w:t>
          </w:r>
        </w:p>
        <w:p w14:paraId="231BC37B" w14:textId="5E73B312" w:rsidR="001C70C1" w:rsidRPr="0077052A" w:rsidRDefault="0010105B" w:rsidP="001C70C1">
          <w:pPr>
            <w:spacing w:line="240" w:lineRule="auto"/>
            <w:ind w:firstLine="0"/>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 </w:t>
          </w:r>
          <w:hyperlink r:id="rId11" w:history="1">
            <w:r w:rsidRPr="00662842">
              <w:rPr>
                <w:rStyle w:val="Hyperlink"/>
                <w:rFonts w:ascii="Times New Roman" w:eastAsia="Calibri" w:hAnsi="Times New Roman" w:cs="Times New Roman"/>
                <w:sz w:val="20"/>
                <w:szCs w:val="20"/>
                <w:lang w:eastAsia="en-US"/>
              </w:rPr>
              <w:t>IAT</w:t>
            </w:r>
            <w:r w:rsidRPr="00662842">
              <w:rPr>
                <w:rStyle w:val="Hyperlink"/>
                <w:rFonts w:ascii="Times New Roman" w:eastAsia="Calibri" w:hAnsi="Times New Roman" w:cs="Times New Roman"/>
                <w:sz w:val="20"/>
                <w:szCs w:val="20"/>
                <w:lang w:val="en-US" w:eastAsia="en-US"/>
              </w:rPr>
              <w:t>@mil.lt</w:t>
            </w:r>
          </w:hyperlink>
          <w:r>
            <w:rPr>
              <w:rFonts w:ascii="Times New Roman" w:eastAsia="Calibri" w:hAnsi="Times New Roman" w:cs="Times New Roman"/>
              <w:sz w:val="20"/>
              <w:szCs w:val="20"/>
              <w:lang w:eastAsia="en-US"/>
            </w:rPr>
            <w:t xml:space="preserve">, </w:t>
          </w:r>
          <w:r w:rsidR="001C70C1" w:rsidRPr="0077052A">
            <w:rPr>
              <w:rFonts w:ascii="Times New Roman" w:eastAsia="Calibri" w:hAnsi="Times New Roman" w:cs="Times New Roman"/>
              <w:sz w:val="20"/>
              <w:szCs w:val="20"/>
              <w:lang w:eastAsia="en-US"/>
            </w:rPr>
            <w:t xml:space="preserve">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9D1CE72" w14:textId="77777777" w:rsidR="00AE1229"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p>
        <w:p w14:paraId="1D1BF965" w14:textId="3EA754EB" w:rsidR="00D526C8" w:rsidRPr="00274C99" w:rsidRDefault="00520FD1" w:rsidP="001A2892">
          <w:pPr>
            <w:spacing w:after="120"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0E1529">
            <w:rPr>
              <w:rFonts w:ascii="Times New Roman" w:hAnsi="Times New Roman" w:cs="Times New Roman"/>
              <w:b/>
              <w:bCs/>
              <w:sz w:val="24"/>
              <w:szCs w:val="24"/>
            </w:rPr>
            <w:t>MEDIENOS LENTOS</w:t>
          </w:r>
          <w:r w:rsidR="0010105B">
            <w:rPr>
              <w:rFonts w:ascii="Times New Roman" w:hAnsi="Times New Roman" w:cs="Times New Roman"/>
              <w:b/>
              <w:bCs/>
              <w:sz w:val="24"/>
              <w:szCs w:val="24"/>
            </w:rPr>
            <w:t>“</w:t>
          </w:r>
        </w:p>
        <w:p w14:paraId="18ACC6AD" w14:textId="46C51E94" w:rsidR="00D526C8" w:rsidRPr="00274C99"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285097"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6"/>
    <w:p w14:paraId="698C5E70" w14:textId="5230A8F8" w:rsidR="00746BAF" w:rsidRDefault="00746BAF" w:rsidP="00746BAF">
      <w:pPr>
        <w:ind w:firstLine="0"/>
      </w:pPr>
    </w:p>
    <w:p w14:paraId="2FCF1BBE" w14:textId="671D302B" w:rsidR="003D2881" w:rsidRDefault="003D2881" w:rsidP="00746BAF">
      <w:pPr>
        <w:ind w:firstLine="0"/>
      </w:pPr>
    </w:p>
    <w:p w14:paraId="65CDDEC0" w14:textId="1DA9F500" w:rsidR="003D2881" w:rsidRDefault="003D2881" w:rsidP="00746BAF">
      <w:pPr>
        <w:ind w:firstLine="0"/>
      </w:pPr>
    </w:p>
    <w:p w14:paraId="1C28B275" w14:textId="7E836B49" w:rsidR="003D2881" w:rsidRDefault="003D2881" w:rsidP="00746BAF">
      <w:pPr>
        <w:ind w:firstLine="0"/>
      </w:pPr>
    </w:p>
    <w:p w14:paraId="12B7D8F1" w14:textId="493CA414" w:rsidR="003D2881" w:rsidRDefault="003D2881"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08400BD7" w:rsidR="005956CC" w:rsidRPr="007B2CE4" w:rsidRDefault="001C70C1" w:rsidP="005956CC">
      <w:pPr>
        <w:spacing w:line="240" w:lineRule="auto"/>
        <w:rPr>
          <w:rFonts w:ascii="Times New Roman" w:hAnsi="Times New Roman" w:cs="Times New Roman"/>
          <w:sz w:val="22"/>
          <w:szCs w:val="22"/>
        </w:rPr>
      </w:pPr>
      <w:r w:rsidRPr="007B2CE4">
        <w:rPr>
          <w:rFonts w:ascii="Times New Roman" w:hAnsi="Times New Roman" w:cs="Times New Roman"/>
          <w:sz w:val="22"/>
          <w:szCs w:val="22"/>
        </w:rPr>
        <w:t xml:space="preserve">1.1. </w:t>
      </w:r>
      <w:r w:rsidR="00E14C84" w:rsidRPr="007B2CE4">
        <w:rPr>
          <w:rFonts w:ascii="Times New Roman" w:eastAsia="Calibri" w:hAnsi="Times New Roman" w:cs="Times New Roman"/>
          <w:sz w:val="22"/>
          <w:szCs w:val="22"/>
        </w:rPr>
        <w:t xml:space="preserve">Pirkimą </w:t>
      </w:r>
      <w:r w:rsidR="00E14C84" w:rsidRPr="007B2CE4">
        <w:rPr>
          <w:rFonts w:ascii="Times New Roman" w:hAnsi="Times New Roman" w:cs="Times New Roman"/>
          <w:sz w:val="22"/>
          <w:szCs w:val="22"/>
        </w:rPr>
        <w:t xml:space="preserve">perkančiosios organizacijos </w:t>
      </w:r>
      <w:r w:rsidR="00E14C84" w:rsidRPr="007B2CE4">
        <w:rPr>
          <w:rFonts w:ascii="Times New Roman" w:eastAsia="Calibri" w:hAnsi="Times New Roman" w:cs="Times New Roman"/>
          <w:sz w:val="22"/>
          <w:szCs w:val="22"/>
        </w:rPr>
        <w:t>vardu atlieka</w:t>
      </w:r>
      <w:r w:rsidR="00E14C84" w:rsidRPr="007B2CE4">
        <w:rPr>
          <w:rFonts w:ascii="Times New Roman" w:eastAsia="Calibri" w:hAnsi="Times New Roman" w:cs="Times New Roman"/>
          <w:sz w:val="22"/>
          <w:szCs w:val="22"/>
        </w:rPr>
        <w:t xml:space="preserve"> įgaliotoji </w:t>
      </w:r>
      <w:r w:rsidRPr="007B2CE4">
        <w:rPr>
          <w:rFonts w:ascii="Times New Roman" w:hAnsi="Times New Roman" w:cs="Times New Roman"/>
          <w:sz w:val="22"/>
          <w:szCs w:val="22"/>
        </w:rPr>
        <w:t>organizacija –  Lietuvos Kariuomenės Logistikos valdybos Įgulų aptarnavimo tarnyba,  ju</w:t>
      </w:r>
      <w:r w:rsidR="005956CC" w:rsidRPr="007B2CE4">
        <w:rPr>
          <w:rFonts w:ascii="Times New Roman" w:hAnsi="Times New Roman" w:cs="Times New Roman"/>
          <w:sz w:val="22"/>
          <w:szCs w:val="22"/>
        </w:rPr>
        <w:t>ridinio asmens kodas 300066843 (toliau  - perkančioji organizacija), vykdo viešąjį pirkimą skelbiamos apklausos būdu (toliau – pirkimas). Skelbimas apie pirkimą paskelbtas Centrinėje viešųjų pirkimų informacinėje sistemoje (toliau – CVP IS) adresu (https://viesiejipirkimai.lt/). Pirkimo dokumentai, jų paaiškinimai, patikslinimai skelbiami CVP IS (https:// viesiejipirkimai.lt/).</w:t>
      </w:r>
    </w:p>
    <w:p w14:paraId="3882208D" w14:textId="7E04E74E" w:rsidR="001C70C1" w:rsidRPr="007B2CE4" w:rsidRDefault="00A91ACB" w:rsidP="006D7997">
      <w:pPr>
        <w:pStyle w:val="Body2"/>
        <w:spacing w:after="0"/>
        <w:ind w:firstLine="720"/>
        <w:rPr>
          <w:rFonts w:cs="Times New Roman"/>
          <w:sz w:val="22"/>
          <w:szCs w:val="22"/>
          <w:bdr w:val="nil"/>
        </w:rPr>
      </w:pPr>
      <w:r w:rsidRPr="007B2CE4">
        <w:rPr>
          <w:rFonts w:cs="Times New Roman"/>
          <w:color w:val="000000" w:themeColor="text1"/>
          <w:sz w:val="22"/>
          <w:szCs w:val="22"/>
        </w:rPr>
        <w:t xml:space="preserve">1.2. </w:t>
      </w:r>
      <w:proofErr w:type="spellStart"/>
      <w:r w:rsidR="006D7997" w:rsidRPr="007B2CE4">
        <w:rPr>
          <w:rFonts w:cs="Times New Roman"/>
          <w:sz w:val="22"/>
          <w:szCs w:val="22"/>
          <w:bdr w:val="nil"/>
        </w:rPr>
        <w:t>Pirkimas</w:t>
      </w:r>
      <w:proofErr w:type="spellEnd"/>
      <w:r w:rsidR="006D7997" w:rsidRPr="007B2CE4">
        <w:rPr>
          <w:rFonts w:cs="Times New Roman"/>
          <w:sz w:val="22"/>
          <w:szCs w:val="22"/>
          <w:bdr w:val="nil"/>
        </w:rPr>
        <w:t xml:space="preserve"> </w:t>
      </w:r>
      <w:proofErr w:type="spellStart"/>
      <w:r w:rsidR="006D7997" w:rsidRPr="007B2CE4">
        <w:rPr>
          <w:rFonts w:cs="Times New Roman"/>
          <w:sz w:val="22"/>
          <w:szCs w:val="22"/>
          <w:bdr w:val="nil"/>
        </w:rPr>
        <w:t>nevykdomas</w:t>
      </w:r>
      <w:proofErr w:type="spellEnd"/>
      <w:r w:rsidR="006D7997" w:rsidRPr="007B2CE4">
        <w:rPr>
          <w:rFonts w:cs="Times New Roman"/>
          <w:sz w:val="22"/>
          <w:szCs w:val="22"/>
          <w:bdr w:val="nil"/>
        </w:rPr>
        <w:t xml:space="preserve"> </w:t>
      </w:r>
      <w:proofErr w:type="spellStart"/>
      <w:r w:rsidR="006D7997" w:rsidRPr="007B2CE4">
        <w:rPr>
          <w:rFonts w:cs="Times New Roman"/>
          <w:sz w:val="22"/>
          <w:szCs w:val="22"/>
          <w:bdr w:val="nil"/>
        </w:rPr>
        <w:t>iš</w:t>
      </w:r>
      <w:proofErr w:type="spellEnd"/>
      <w:r w:rsidR="006D7997" w:rsidRPr="007B2CE4">
        <w:rPr>
          <w:rFonts w:cs="Times New Roman"/>
          <w:sz w:val="22"/>
          <w:szCs w:val="22"/>
          <w:bdr w:val="nil"/>
        </w:rPr>
        <w:t xml:space="preserve"> </w:t>
      </w:r>
      <w:proofErr w:type="spellStart"/>
      <w:r w:rsidR="006D7997" w:rsidRPr="007B2CE4">
        <w:rPr>
          <w:rFonts w:cs="Times New Roman"/>
          <w:sz w:val="22"/>
          <w:szCs w:val="22"/>
          <w:bdr w:val="nil"/>
        </w:rPr>
        <w:t>Centrinės</w:t>
      </w:r>
      <w:proofErr w:type="spellEnd"/>
      <w:r w:rsidR="006D7997" w:rsidRPr="007B2CE4">
        <w:rPr>
          <w:rFonts w:cs="Times New Roman"/>
          <w:sz w:val="22"/>
          <w:szCs w:val="22"/>
          <w:bdr w:val="nil"/>
        </w:rPr>
        <w:t xml:space="preserve"> </w:t>
      </w:r>
      <w:proofErr w:type="spellStart"/>
      <w:r w:rsidR="006D7997" w:rsidRPr="007B2CE4">
        <w:rPr>
          <w:rFonts w:cs="Times New Roman"/>
          <w:sz w:val="22"/>
          <w:szCs w:val="22"/>
          <w:bdr w:val="nil"/>
        </w:rPr>
        <w:t>perkančiosios</w:t>
      </w:r>
      <w:proofErr w:type="spellEnd"/>
      <w:r w:rsidR="006D7997" w:rsidRPr="007B2CE4">
        <w:rPr>
          <w:rFonts w:cs="Times New Roman"/>
          <w:sz w:val="22"/>
          <w:szCs w:val="22"/>
          <w:bdr w:val="nil"/>
        </w:rPr>
        <w:t xml:space="preserve"> </w:t>
      </w:r>
      <w:proofErr w:type="spellStart"/>
      <w:r w:rsidR="006D7997" w:rsidRPr="007B2CE4">
        <w:rPr>
          <w:rFonts w:cs="Times New Roman"/>
          <w:sz w:val="22"/>
          <w:szCs w:val="22"/>
          <w:bdr w:val="nil"/>
        </w:rPr>
        <w:t>organizacijos</w:t>
      </w:r>
      <w:proofErr w:type="spellEnd"/>
      <w:r w:rsidR="006D7997" w:rsidRPr="007B2CE4">
        <w:rPr>
          <w:rFonts w:cs="Times New Roman"/>
          <w:sz w:val="22"/>
          <w:szCs w:val="22"/>
          <w:bdr w:val="nil"/>
        </w:rPr>
        <w:t xml:space="preserve"> (</w:t>
      </w:r>
      <w:proofErr w:type="spellStart"/>
      <w:r w:rsidR="006D7997" w:rsidRPr="007B2CE4">
        <w:rPr>
          <w:rFonts w:cs="Times New Roman"/>
          <w:sz w:val="22"/>
          <w:szCs w:val="22"/>
          <w:bdr w:val="nil"/>
        </w:rPr>
        <w:t>toliau</w:t>
      </w:r>
      <w:proofErr w:type="spellEnd"/>
      <w:r w:rsidR="006D7997" w:rsidRPr="007B2CE4">
        <w:rPr>
          <w:rFonts w:cs="Times New Roman"/>
          <w:sz w:val="22"/>
          <w:szCs w:val="22"/>
          <w:bdr w:val="nil"/>
        </w:rPr>
        <w:t xml:space="preserve"> – CPO), </w:t>
      </w:r>
      <w:proofErr w:type="spellStart"/>
      <w:r w:rsidR="006D7997" w:rsidRPr="007B2CE4">
        <w:rPr>
          <w:rFonts w:cs="Times New Roman"/>
          <w:sz w:val="22"/>
          <w:szCs w:val="22"/>
          <w:bdr w:val="nil"/>
        </w:rPr>
        <w:t>kadangi</w:t>
      </w:r>
      <w:proofErr w:type="spellEnd"/>
      <w:r w:rsidR="006D7997" w:rsidRPr="007B2CE4">
        <w:rPr>
          <w:rFonts w:cs="Times New Roman"/>
          <w:sz w:val="22"/>
          <w:szCs w:val="22"/>
          <w:bdr w:val="nil"/>
        </w:rPr>
        <w:t xml:space="preserve"> CPO </w:t>
      </w:r>
      <w:proofErr w:type="spellStart"/>
      <w:r w:rsidR="006D7997" w:rsidRPr="007B2CE4">
        <w:rPr>
          <w:rFonts w:cs="Times New Roman"/>
          <w:sz w:val="22"/>
          <w:szCs w:val="22"/>
          <w:bdr w:val="nil"/>
        </w:rPr>
        <w:t>kataloge</w:t>
      </w:r>
      <w:proofErr w:type="spellEnd"/>
      <w:r w:rsidR="006D7997" w:rsidRPr="007B2CE4">
        <w:rPr>
          <w:rFonts w:cs="Times New Roman"/>
          <w:sz w:val="22"/>
          <w:szCs w:val="22"/>
          <w:bdr w:val="nil"/>
        </w:rPr>
        <w:t xml:space="preserve"> </w:t>
      </w:r>
      <w:proofErr w:type="spellStart"/>
      <w:r w:rsidR="006D7997" w:rsidRPr="007B2CE4">
        <w:rPr>
          <w:rFonts w:cs="Times New Roman"/>
          <w:sz w:val="22"/>
          <w:szCs w:val="22"/>
          <w:bdr w:val="nil"/>
        </w:rPr>
        <w:t>ketinamų</w:t>
      </w:r>
      <w:proofErr w:type="spellEnd"/>
      <w:r w:rsidR="006D7997" w:rsidRPr="007B2CE4">
        <w:rPr>
          <w:rFonts w:cs="Times New Roman"/>
          <w:sz w:val="22"/>
          <w:szCs w:val="22"/>
          <w:bdr w:val="nil"/>
        </w:rPr>
        <w:t xml:space="preserve"> </w:t>
      </w:r>
      <w:proofErr w:type="spellStart"/>
      <w:r w:rsidR="006D7997" w:rsidRPr="007B2CE4">
        <w:rPr>
          <w:rFonts w:cs="Times New Roman"/>
          <w:sz w:val="22"/>
          <w:szCs w:val="22"/>
          <w:bdr w:val="nil"/>
        </w:rPr>
        <w:t>įsigyti</w:t>
      </w:r>
      <w:proofErr w:type="spellEnd"/>
      <w:r w:rsidR="006D7997" w:rsidRPr="007B2CE4">
        <w:rPr>
          <w:rFonts w:cs="Times New Roman"/>
          <w:sz w:val="22"/>
          <w:szCs w:val="22"/>
          <w:bdr w:val="nil"/>
        </w:rPr>
        <w:t xml:space="preserve"> </w:t>
      </w:r>
      <w:proofErr w:type="spellStart"/>
      <w:r w:rsidR="006D7997" w:rsidRPr="007B2CE4">
        <w:rPr>
          <w:rFonts w:cs="Times New Roman"/>
          <w:sz w:val="22"/>
          <w:szCs w:val="22"/>
          <w:bdr w:val="nil"/>
        </w:rPr>
        <w:t>prekių</w:t>
      </w:r>
      <w:proofErr w:type="spellEnd"/>
      <w:r w:rsidR="006D7997" w:rsidRPr="007B2CE4">
        <w:rPr>
          <w:rFonts w:cs="Times New Roman"/>
          <w:sz w:val="22"/>
          <w:szCs w:val="22"/>
          <w:bdr w:val="nil"/>
        </w:rPr>
        <w:t xml:space="preserve">, </w:t>
      </w:r>
      <w:proofErr w:type="spellStart"/>
      <w:r w:rsidR="006D7997" w:rsidRPr="007B2CE4">
        <w:rPr>
          <w:rFonts w:cs="Times New Roman"/>
          <w:sz w:val="22"/>
          <w:szCs w:val="22"/>
          <w:bdr w:val="nil"/>
        </w:rPr>
        <w:t>kurios</w:t>
      </w:r>
      <w:proofErr w:type="spellEnd"/>
      <w:r w:rsidR="006D7997" w:rsidRPr="007B2CE4">
        <w:rPr>
          <w:rFonts w:cs="Times New Roman"/>
          <w:sz w:val="22"/>
          <w:szCs w:val="22"/>
          <w:bdr w:val="nil"/>
        </w:rPr>
        <w:t xml:space="preserve"> </w:t>
      </w:r>
      <w:proofErr w:type="spellStart"/>
      <w:r w:rsidR="006D7997" w:rsidRPr="007B2CE4">
        <w:rPr>
          <w:rFonts w:cs="Times New Roman"/>
          <w:sz w:val="22"/>
          <w:szCs w:val="22"/>
          <w:bdr w:val="nil"/>
        </w:rPr>
        <w:t>atitiktų</w:t>
      </w:r>
      <w:proofErr w:type="spellEnd"/>
      <w:r w:rsidR="006D7997" w:rsidRPr="007B2CE4">
        <w:rPr>
          <w:rFonts w:cs="Times New Roman"/>
          <w:sz w:val="22"/>
          <w:szCs w:val="22"/>
          <w:bdr w:val="nil"/>
        </w:rPr>
        <w:t xml:space="preserve"> </w:t>
      </w:r>
      <w:proofErr w:type="spellStart"/>
      <w:r w:rsidR="006D7997" w:rsidRPr="007B2CE4">
        <w:rPr>
          <w:rFonts w:cs="Times New Roman"/>
          <w:sz w:val="22"/>
          <w:szCs w:val="22"/>
          <w:bdr w:val="nil"/>
        </w:rPr>
        <w:t>tiesioginio</w:t>
      </w:r>
      <w:proofErr w:type="spellEnd"/>
      <w:r w:rsidR="006D7997" w:rsidRPr="007B2CE4">
        <w:rPr>
          <w:rFonts w:cs="Times New Roman"/>
          <w:sz w:val="22"/>
          <w:szCs w:val="22"/>
          <w:bdr w:val="nil"/>
        </w:rPr>
        <w:t xml:space="preserve"> </w:t>
      </w:r>
      <w:proofErr w:type="spellStart"/>
      <w:r w:rsidR="006D7997" w:rsidRPr="007B2CE4">
        <w:rPr>
          <w:rFonts w:cs="Times New Roman"/>
          <w:sz w:val="22"/>
          <w:szCs w:val="22"/>
          <w:bdr w:val="nil"/>
        </w:rPr>
        <w:t>vartotojo</w:t>
      </w:r>
      <w:proofErr w:type="spellEnd"/>
      <w:r w:rsidR="006D7997" w:rsidRPr="007B2CE4">
        <w:rPr>
          <w:rFonts w:cs="Times New Roman"/>
          <w:sz w:val="22"/>
          <w:szCs w:val="22"/>
          <w:bdr w:val="nil"/>
        </w:rPr>
        <w:t xml:space="preserve"> </w:t>
      </w:r>
      <w:proofErr w:type="spellStart"/>
      <w:r w:rsidR="006D7997" w:rsidRPr="007B2CE4">
        <w:rPr>
          <w:rFonts w:cs="Times New Roman"/>
          <w:sz w:val="22"/>
          <w:szCs w:val="22"/>
          <w:bdr w:val="nil"/>
        </w:rPr>
        <w:t>poreikius</w:t>
      </w:r>
      <w:proofErr w:type="spellEnd"/>
      <w:r w:rsidR="006D7997" w:rsidRPr="007B2CE4">
        <w:rPr>
          <w:rFonts w:cs="Times New Roman"/>
          <w:sz w:val="22"/>
          <w:szCs w:val="22"/>
          <w:bdr w:val="nil"/>
        </w:rPr>
        <w:t xml:space="preserve">, </w:t>
      </w:r>
      <w:proofErr w:type="spellStart"/>
      <w:r w:rsidR="006D7997" w:rsidRPr="007B2CE4">
        <w:rPr>
          <w:rFonts w:cs="Times New Roman"/>
          <w:sz w:val="22"/>
          <w:szCs w:val="22"/>
          <w:bdr w:val="nil"/>
        </w:rPr>
        <w:t>nėra</w:t>
      </w:r>
      <w:proofErr w:type="spellEnd"/>
      <w:r w:rsidR="006D7997" w:rsidRPr="007B2CE4">
        <w:rPr>
          <w:rFonts w:cs="Times New Roman"/>
          <w:sz w:val="22"/>
          <w:szCs w:val="22"/>
          <w:bdr w:val="nil"/>
        </w:rPr>
        <w:t>.</w:t>
      </w:r>
    </w:p>
    <w:p w14:paraId="5DD375FF" w14:textId="7C7070C1" w:rsidR="00C81E2F" w:rsidRPr="007B2CE4" w:rsidRDefault="00A91ACB" w:rsidP="00C81E2F">
      <w:pPr>
        <w:spacing w:line="240" w:lineRule="auto"/>
        <w:ind w:left="710" w:firstLine="0"/>
        <w:rPr>
          <w:rFonts w:ascii="Times New Roman" w:eastAsia="Times New Roman" w:hAnsi="Times New Roman" w:cs="Times New Roman"/>
          <w:sz w:val="22"/>
          <w:szCs w:val="22"/>
        </w:rPr>
      </w:pPr>
      <w:r w:rsidRPr="007B2CE4">
        <w:rPr>
          <w:rFonts w:ascii="Times New Roman" w:eastAsia="Times New Roman" w:hAnsi="Times New Roman" w:cs="Times New Roman"/>
          <w:sz w:val="22"/>
          <w:szCs w:val="22"/>
        </w:rPr>
        <w:t xml:space="preserve">1.3. </w:t>
      </w:r>
      <w:r w:rsidR="003B6A75" w:rsidRPr="007B2CE4">
        <w:rPr>
          <w:rFonts w:ascii="Times New Roman" w:eastAsia="Times New Roman" w:hAnsi="Times New Roman" w:cs="Times New Roman"/>
          <w:sz w:val="22"/>
          <w:szCs w:val="22"/>
        </w:rPr>
        <w:t xml:space="preserve">Pirkimas atliekamas laikantis lygiateisiškumo, nediskriminavimo, abipusio pripažinimo, proporcingumo ir </w:t>
      </w:r>
    </w:p>
    <w:p w14:paraId="09244F91" w14:textId="77777777" w:rsidR="007B2CE4" w:rsidRPr="007B2CE4" w:rsidRDefault="003B6A75" w:rsidP="007B2CE4">
      <w:pPr>
        <w:spacing w:line="240" w:lineRule="auto"/>
        <w:ind w:firstLine="0"/>
        <w:rPr>
          <w:rFonts w:ascii="Times New Roman" w:eastAsia="Times New Roman" w:hAnsi="Times New Roman" w:cs="Times New Roman"/>
          <w:sz w:val="22"/>
          <w:szCs w:val="22"/>
        </w:rPr>
      </w:pPr>
      <w:r w:rsidRPr="007B2CE4">
        <w:rPr>
          <w:rFonts w:ascii="Times New Roman" w:eastAsia="Times New Roman" w:hAnsi="Times New Roman" w:cs="Times New Roman"/>
          <w:sz w:val="22"/>
          <w:szCs w:val="22"/>
        </w:rPr>
        <w:t>skaidrumo principų bei konfidencialumo ir nešališkumo reikalavimų.</w:t>
      </w:r>
    </w:p>
    <w:p w14:paraId="2328328C" w14:textId="6B06AD2D" w:rsidR="00BC691D" w:rsidRPr="007B2CE4" w:rsidRDefault="007B2CE4" w:rsidP="007B2CE4">
      <w:pPr>
        <w:spacing w:line="240" w:lineRule="auto"/>
        <w:ind w:firstLine="0"/>
        <w:rPr>
          <w:rFonts w:ascii="Times New Roman" w:eastAsia="Times New Roman" w:hAnsi="Times New Roman" w:cs="Times New Roman"/>
          <w:sz w:val="22"/>
          <w:szCs w:val="22"/>
        </w:rPr>
      </w:pPr>
      <w:r w:rsidRPr="007B2CE4">
        <w:rPr>
          <w:rFonts w:ascii="Times New Roman" w:eastAsia="Times New Roman" w:hAnsi="Times New Roman" w:cs="Times New Roman"/>
          <w:sz w:val="22"/>
          <w:szCs w:val="22"/>
        </w:rPr>
        <w:t xml:space="preserve">             </w:t>
      </w:r>
      <w:r w:rsidR="00A91ACB" w:rsidRPr="007B2CE4">
        <w:rPr>
          <w:rFonts w:ascii="Times New Roman" w:hAnsi="Times New Roman" w:cs="Times New Roman"/>
          <w:sz w:val="22"/>
          <w:szCs w:val="22"/>
        </w:rPr>
        <w:t xml:space="preserve">1.4. </w:t>
      </w:r>
      <w:r w:rsidRPr="007B2CE4">
        <w:rPr>
          <w:rFonts w:ascii="Times New Roman" w:hAnsi="Times New Roman" w:cs="Times New Roman"/>
          <w:sz w:val="22"/>
          <w:szCs w:val="22"/>
        </w:rPr>
        <w:t>Atliekamas žaliasis pirkimas.</w:t>
      </w:r>
      <w:r w:rsidRPr="007B2CE4">
        <w:rPr>
          <w:rFonts w:ascii="Times New Roman" w:eastAsia="Calibri" w:hAnsi="Times New Roman" w:cs="Times New Roman"/>
          <w:color w:val="000000"/>
          <w:kern w:val="2"/>
          <w:sz w:val="22"/>
          <w:szCs w:val="22"/>
          <w:shd w:val="clear" w:color="auto" w:fill="FFFFFF"/>
          <w:lang w:eastAsia="en-US"/>
        </w:rPr>
        <w:t xml:space="preserve"> </w:t>
      </w:r>
      <w:r w:rsidRPr="007B2CE4">
        <w:rPr>
          <w:rFonts w:ascii="Times New Roman" w:eastAsia="Calibri" w:hAnsi="Times New Roman" w:cs="Times New Roman"/>
          <w:color w:val="000000"/>
          <w:kern w:val="2"/>
          <w:sz w:val="22"/>
          <w:szCs w:val="22"/>
          <w:shd w:val="clear" w:color="auto" w:fill="FFFFFF"/>
          <w:lang w:eastAsia="en-US"/>
        </w:rPr>
        <w:t xml:space="preserve">Prekėms nustatomi aplinkosauginiai kriterijai,  vadovaujantis </w:t>
      </w:r>
      <w:r w:rsidRPr="007B2CE4">
        <w:rPr>
          <w:rFonts w:ascii="Times New Roman" w:eastAsia="Calibri" w:hAnsi="Times New Roman" w:cs="Times New Roman"/>
          <w:color w:val="000000"/>
          <w:kern w:val="2"/>
          <w:sz w:val="22"/>
          <w:szCs w:val="22"/>
          <w:lang w:eastAsia="en-US"/>
        </w:rPr>
        <w:t>Aplinkos apsaugos kriterijų taikymo, vykdant žaliuosius pirkimus, tvarkos aprašo, patvirtinto Lietuvos Respublikos aplinkos ministro 2011 m. birželio 28 d. įsakymu Nr. D1-508</w:t>
      </w:r>
      <w:r w:rsidRPr="007B2CE4">
        <w:rPr>
          <w:rFonts w:ascii="Times New Roman" w:eastAsia="Calibri" w:hAnsi="Times New Roman" w:cs="Times New Roman"/>
          <w:color w:val="000000"/>
          <w:kern w:val="2"/>
          <w:sz w:val="22"/>
          <w:szCs w:val="22"/>
          <w:shd w:val="clear" w:color="auto" w:fill="FFFFFF"/>
          <w:lang w:eastAsia="en-US"/>
        </w:rPr>
        <w:t xml:space="preserve"> „Dėl Aplinkos apsaugos kriterijų taikymo, vykdant žaliuosius pirkimus, tvarkos aprašo patvirtinimo“ (toliau – Tvarkos aprašas) 2 priedo XIII  skyriaus 16.1 punktu: </w:t>
      </w:r>
      <w:r w:rsidRPr="007B2CE4">
        <w:rPr>
          <w:rFonts w:ascii="Times New Roman" w:eastAsia="Calibri" w:hAnsi="Times New Roman" w:cs="Times New Roman"/>
          <w:color w:val="000000"/>
          <w:sz w:val="22"/>
          <w:szCs w:val="22"/>
          <w:lang w:eastAsia="en-US"/>
        </w:rPr>
        <w:t xml:space="preserve"> mažiau nei 80 procentų (aštuoniasdešimt) pagal sutartį tiekiamų prekių bus iš miškų, sertifikuotų naudojant </w:t>
      </w:r>
      <w:r w:rsidRPr="007B2CE4">
        <w:rPr>
          <w:rFonts w:ascii="Times New Roman" w:eastAsia="Calibri" w:hAnsi="Times New Roman" w:cs="Times New Roman"/>
          <w:i/>
          <w:iCs/>
          <w:color w:val="000000"/>
          <w:sz w:val="22"/>
          <w:szCs w:val="22"/>
          <w:lang w:eastAsia="en-US"/>
        </w:rPr>
        <w:t>FSC</w:t>
      </w:r>
      <w:r w:rsidRPr="007B2CE4">
        <w:rPr>
          <w:rFonts w:ascii="Times New Roman" w:eastAsia="Calibri" w:hAnsi="Times New Roman" w:cs="Times New Roman"/>
          <w:color w:val="000000"/>
          <w:sz w:val="22"/>
          <w:szCs w:val="22"/>
          <w:lang w:eastAsia="en-US"/>
        </w:rPr>
        <w:t> ar </w:t>
      </w:r>
      <w:r w:rsidRPr="007B2CE4">
        <w:rPr>
          <w:rFonts w:ascii="Times New Roman" w:eastAsia="Calibri" w:hAnsi="Times New Roman" w:cs="Times New Roman"/>
          <w:i/>
          <w:iCs/>
          <w:color w:val="000000"/>
          <w:sz w:val="22"/>
          <w:szCs w:val="22"/>
          <w:lang w:eastAsia="en-US"/>
        </w:rPr>
        <w:t>PEFC</w:t>
      </w:r>
      <w:r w:rsidRPr="007B2CE4">
        <w:rPr>
          <w:rFonts w:ascii="Times New Roman" w:eastAsia="Calibri" w:hAnsi="Times New Roman" w:cs="Times New Roman"/>
          <w:color w:val="000000"/>
          <w:sz w:val="22"/>
          <w:szCs w:val="22"/>
          <w:lang w:eastAsia="en-US"/>
        </w:rPr>
        <w:t xml:space="preserve"> miškų sertifikavimo sistemas arba lygiavertes sertifikavimo sistemas. </w:t>
      </w:r>
      <w:r w:rsidRPr="007B2CE4">
        <w:rPr>
          <w:rFonts w:ascii="Times New Roman" w:eastAsia="Calibri" w:hAnsi="Times New Roman" w:cs="Times New Roman"/>
          <w:i/>
          <w:iCs/>
          <w:color w:val="000000"/>
          <w:sz w:val="22"/>
          <w:szCs w:val="22"/>
          <w:lang w:eastAsia="en-US"/>
        </w:rPr>
        <w:t>Atitiktį reikalavimams įrodantys dokumentai pateikiami kartu su tiekiamomis prekėmis vykdant sutartį</w:t>
      </w:r>
      <w:r w:rsidRPr="007B2CE4">
        <w:rPr>
          <w:rFonts w:ascii="Times New Roman" w:eastAsia="Calibri" w:hAnsi="Times New Roman" w:cs="Times New Roman"/>
          <w:color w:val="000000"/>
          <w:sz w:val="22"/>
          <w:szCs w:val="22"/>
          <w:lang w:eastAsia="en-US"/>
        </w:rPr>
        <w:t>: sertifikatas </w:t>
      </w:r>
      <w:r w:rsidRPr="007B2CE4">
        <w:rPr>
          <w:rFonts w:ascii="Times New Roman" w:eastAsia="Calibri" w:hAnsi="Times New Roman" w:cs="Times New Roman"/>
          <w:i/>
          <w:iCs/>
          <w:color w:val="000000"/>
          <w:sz w:val="22"/>
          <w:szCs w:val="22"/>
          <w:lang w:eastAsia="en-US"/>
        </w:rPr>
        <w:t>FSC</w:t>
      </w:r>
      <w:r w:rsidRPr="007B2CE4">
        <w:rPr>
          <w:rFonts w:ascii="Times New Roman" w:eastAsia="Calibri" w:hAnsi="Times New Roman" w:cs="Times New Roman"/>
          <w:color w:val="000000"/>
          <w:sz w:val="22"/>
          <w:szCs w:val="22"/>
          <w:lang w:eastAsia="en-US"/>
        </w:rPr>
        <w:t> arba </w:t>
      </w:r>
      <w:r w:rsidRPr="007B2CE4">
        <w:rPr>
          <w:rFonts w:ascii="Times New Roman" w:eastAsia="Calibri" w:hAnsi="Times New Roman" w:cs="Times New Roman"/>
          <w:i/>
          <w:iCs/>
          <w:color w:val="000000"/>
          <w:sz w:val="22"/>
          <w:szCs w:val="22"/>
          <w:lang w:eastAsia="en-US"/>
        </w:rPr>
        <w:t>PEFC</w:t>
      </w:r>
      <w:r w:rsidRPr="007B2CE4">
        <w:rPr>
          <w:rFonts w:ascii="Times New Roman" w:eastAsia="Calibri" w:hAnsi="Times New Roman" w:cs="Times New Roman"/>
          <w:color w:val="000000"/>
          <w:sz w:val="22"/>
          <w:szCs w:val="22"/>
          <w:lang w:eastAsia="en-US"/>
        </w:rPr>
        <w:t>, arba kitas darnaus miškų ūkio standartas, arba nepriklausomos įstaigos atliktas bandymo protokolas, arba kiti lygiaverčiai įrodymai.</w:t>
      </w:r>
    </w:p>
    <w:p w14:paraId="7327925E" w14:textId="0D9B0FA0" w:rsidR="001C70C1" w:rsidRPr="00A91ACB" w:rsidRDefault="00A91ACB" w:rsidP="00A91ACB">
      <w:pPr>
        <w:spacing w:line="240" w:lineRule="auto"/>
        <w:rPr>
          <w:rFonts w:ascii="Times New Roman" w:hAnsi="Times New Roman" w:cs="Times New Roman"/>
          <w:sz w:val="22"/>
          <w:szCs w:val="22"/>
        </w:rPr>
      </w:pPr>
      <w:r>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0C2EEDCF" w14:textId="6B00EDAF" w:rsidR="00DF43C5" w:rsidRPr="00001918"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w:t>
      </w:r>
      <w:r w:rsidR="00DF43C5">
        <w:rPr>
          <w:rFonts w:ascii="Times New Roman" w:eastAsia="Times New Roman" w:hAnsi="Times New Roman" w:cs="Times New Roman"/>
          <w:sz w:val="22"/>
          <w:szCs w:val="22"/>
        </w:rPr>
        <w:t>as vykdo pirkimo organizatorius.</w:t>
      </w:r>
      <w:r w:rsidR="003B6A75" w:rsidRPr="003B6A75">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Pr>
          <w:rFonts w:ascii="Times New Roman" w:eastAsia="Times New Roman" w:hAnsi="Times New Roman" w:cs="Times New Roman"/>
          <w:sz w:val="22"/>
          <w:szCs w:val="22"/>
        </w:rPr>
        <w:t>ijusius su pirkimų procedūromis – LK LV ĮAT Administracijos Įsigijimų skyriaus prekių ir paslaugų pirkimo specialistė Rasa Rulienė, tel. +370</w:t>
      </w:r>
      <w:r w:rsidR="00AD1FE3">
        <w:rPr>
          <w:rFonts w:ascii="Times New Roman" w:eastAsia="Times New Roman" w:hAnsi="Times New Roman" w:cs="Times New Roman"/>
          <w:sz w:val="22"/>
          <w:szCs w:val="22"/>
        </w:rPr>
        <w:t> </w:t>
      </w:r>
      <w:r w:rsidR="00DF43C5">
        <w:rPr>
          <w:rFonts w:ascii="Times New Roman" w:eastAsia="Times New Roman" w:hAnsi="Times New Roman" w:cs="Times New Roman"/>
          <w:sz w:val="22"/>
          <w:szCs w:val="22"/>
        </w:rPr>
        <w:t>706</w:t>
      </w:r>
      <w:r w:rsidR="00AD1FE3">
        <w:rPr>
          <w:rFonts w:ascii="Times New Roman" w:eastAsia="Times New Roman" w:hAnsi="Times New Roman" w:cs="Times New Roman"/>
          <w:sz w:val="22"/>
          <w:szCs w:val="22"/>
        </w:rPr>
        <w:t xml:space="preserve"> </w:t>
      </w:r>
      <w:r w:rsidR="00DF43C5">
        <w:rPr>
          <w:rFonts w:ascii="Times New Roman" w:eastAsia="Times New Roman" w:hAnsi="Times New Roman" w:cs="Times New Roman"/>
          <w:sz w:val="22"/>
          <w:szCs w:val="22"/>
        </w:rPr>
        <w:t>74208, el. p. rasa.ruliene</w:t>
      </w:r>
      <w:r w:rsidR="00DF43C5" w:rsidRPr="00001918">
        <w:rPr>
          <w:rFonts w:ascii="Times New Roman" w:eastAsia="Times New Roman" w:hAnsi="Times New Roman" w:cs="Times New Roman"/>
          <w:sz w:val="22"/>
          <w:szCs w:val="22"/>
        </w:rPr>
        <w:t>@mil.lt</w:t>
      </w:r>
    </w:p>
    <w:p w14:paraId="365EC664" w14:textId="6D598E4F" w:rsidR="003B6A75" w:rsidRPr="003B6A75" w:rsidRDefault="003D2881"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D847502" w14:textId="636C8B69" w:rsidR="00FB3C75" w:rsidRPr="00CD0D3E" w:rsidRDefault="00A91ACB"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r w:rsidR="003D2881" w:rsidRPr="003D2881">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0AEFEE07" w14:textId="5C4234A5" w:rsidR="00FB3C75" w:rsidRPr="003D2881" w:rsidRDefault="003D2881" w:rsidP="00094C34">
      <w:pPr>
        <w:pStyle w:val="NoSpacing"/>
        <w:tabs>
          <w:tab w:val="left" w:pos="1134"/>
        </w:tabs>
        <w:spacing w:after="120"/>
        <w:contextualSpacing/>
        <w:rPr>
          <w:rFonts w:ascii="Times New Roman" w:hAnsi="Times New Roman" w:cs="Times New Roman"/>
          <w:color w:val="000000" w:themeColor="text1"/>
          <w:sz w:val="22"/>
          <w:szCs w:val="22"/>
        </w:rPr>
      </w:pPr>
      <w:r>
        <w:rPr>
          <w:rFonts w:ascii="Times New Roman" w:hAnsi="Times New Roman" w:cs="Times New Roman"/>
          <w:sz w:val="22"/>
          <w:szCs w:val="22"/>
        </w:rPr>
        <w:t>2.1.</w:t>
      </w:r>
      <w:r w:rsidR="4A330118" w:rsidRPr="003D2881">
        <w:rPr>
          <w:rFonts w:ascii="Times New Roman" w:hAnsi="Times New Roman" w:cs="Times New Roman"/>
          <w:sz w:val="22"/>
          <w:szCs w:val="22"/>
        </w:rPr>
        <w:t xml:space="preserve"> </w:t>
      </w:r>
      <w:r w:rsidR="00651664" w:rsidRPr="003D2881">
        <w:rPr>
          <w:rFonts w:ascii="Times New Roman" w:hAnsi="Times New Roman" w:cs="Times New Roman"/>
          <w:sz w:val="22"/>
          <w:szCs w:val="22"/>
        </w:rPr>
        <w:t xml:space="preserve">Perkančioji organizacija </w:t>
      </w:r>
      <w:r w:rsidR="00FB3C75" w:rsidRPr="003D2881">
        <w:rPr>
          <w:rFonts w:ascii="Times New Roman" w:eastAsia="Calibri" w:hAnsi="Times New Roman" w:cs="Times New Roman"/>
          <w:color w:val="000000" w:themeColor="text1"/>
          <w:sz w:val="22"/>
          <w:szCs w:val="22"/>
        </w:rPr>
        <w:t xml:space="preserve">numato įsigyti </w:t>
      </w:r>
      <w:r w:rsidR="00E7133C">
        <w:rPr>
          <w:rFonts w:ascii="Times New Roman" w:eastAsia="Calibri" w:hAnsi="Times New Roman" w:cs="Times New Roman"/>
          <w:color w:val="000000" w:themeColor="text1"/>
          <w:sz w:val="22"/>
          <w:szCs w:val="22"/>
        </w:rPr>
        <w:t>medienos lentų</w:t>
      </w:r>
      <w:r w:rsidR="00A30400" w:rsidRPr="003D2881">
        <w:rPr>
          <w:rFonts w:ascii="Times New Roman" w:eastAsia="Times New Roman" w:hAnsi="Times New Roman" w:cs="Times New Roman"/>
          <w:b/>
          <w:sz w:val="22"/>
          <w:szCs w:val="22"/>
          <w:lang w:eastAsia="en-US"/>
        </w:rPr>
        <w:t xml:space="preserve"> </w:t>
      </w:r>
      <w:r w:rsidR="00A30400" w:rsidRPr="003D2881">
        <w:rPr>
          <w:rFonts w:ascii="Times New Roman" w:eastAsia="Times New Roman" w:hAnsi="Times New Roman" w:cs="Times New Roman"/>
          <w:sz w:val="22"/>
          <w:szCs w:val="22"/>
          <w:lang w:eastAsia="en-US"/>
        </w:rPr>
        <w:t xml:space="preserve">(toliau – </w:t>
      </w:r>
      <w:r w:rsidR="00AD1FE3" w:rsidRPr="003D2881">
        <w:rPr>
          <w:rFonts w:ascii="Times New Roman" w:eastAsia="Times New Roman" w:hAnsi="Times New Roman" w:cs="Times New Roman"/>
          <w:sz w:val="22"/>
          <w:szCs w:val="22"/>
          <w:lang w:eastAsia="en-US"/>
        </w:rPr>
        <w:t>Prekės</w:t>
      </w:r>
      <w:r w:rsidR="00A30400" w:rsidRPr="003D2881">
        <w:rPr>
          <w:rFonts w:ascii="Times New Roman" w:eastAsia="Times New Roman" w:hAnsi="Times New Roman" w:cs="Times New Roman"/>
          <w:sz w:val="22"/>
          <w:szCs w:val="22"/>
          <w:lang w:eastAsia="en-US"/>
        </w:rPr>
        <w:t>).</w:t>
      </w:r>
      <w:r w:rsidR="0067176D" w:rsidRPr="003D2881">
        <w:rPr>
          <w:rFonts w:ascii="Times New Roman" w:hAnsi="Times New Roman" w:cs="Times New Roman"/>
          <w:sz w:val="22"/>
          <w:szCs w:val="22"/>
        </w:rPr>
        <w:t xml:space="preserve"> </w:t>
      </w:r>
      <w:r w:rsidR="00FB3C75" w:rsidRPr="003D2881">
        <w:rPr>
          <w:rFonts w:ascii="Times New Roman" w:hAnsi="Times New Roman" w:cs="Times New Roman"/>
          <w:sz w:val="22"/>
          <w:szCs w:val="22"/>
        </w:rPr>
        <w:t xml:space="preserve">Reikalavimai </w:t>
      </w:r>
      <w:r w:rsidR="00966703" w:rsidRPr="003D2881">
        <w:rPr>
          <w:rFonts w:ascii="Times New Roman" w:hAnsi="Times New Roman" w:cs="Times New Roman"/>
          <w:sz w:val="22"/>
          <w:szCs w:val="22"/>
        </w:rPr>
        <w:t>p</w:t>
      </w:r>
      <w:r w:rsidR="00FB3C75" w:rsidRPr="003D2881">
        <w:rPr>
          <w:rFonts w:ascii="Times New Roman" w:hAnsi="Times New Roman" w:cs="Times New Roman"/>
          <w:sz w:val="22"/>
          <w:szCs w:val="22"/>
        </w:rPr>
        <w:t>irkimo objektui nustatyti</w:t>
      </w:r>
      <w:r w:rsidR="00AE2AEF" w:rsidRPr="003D2881">
        <w:rPr>
          <w:rFonts w:ascii="Times New Roman" w:hAnsi="Times New Roman" w:cs="Times New Roman"/>
          <w:sz w:val="22"/>
          <w:szCs w:val="22"/>
        </w:rPr>
        <w:t xml:space="preserve"> </w:t>
      </w:r>
      <w:r w:rsidR="000F123B">
        <w:rPr>
          <w:rFonts w:ascii="Times New Roman" w:hAnsi="Times New Roman" w:cs="Times New Roman"/>
          <w:sz w:val="22"/>
          <w:szCs w:val="22"/>
        </w:rPr>
        <w:t>pirkimo sąlygų</w:t>
      </w:r>
      <w:r w:rsidR="00044836" w:rsidRPr="003D2881">
        <w:rPr>
          <w:rFonts w:ascii="Times New Roman" w:hAnsi="Times New Roman" w:cs="Times New Roman"/>
          <w:sz w:val="22"/>
          <w:szCs w:val="22"/>
        </w:rPr>
        <w:t xml:space="preserve"> </w:t>
      </w:r>
      <w:r w:rsidR="000F123B">
        <w:rPr>
          <w:rFonts w:ascii="Times New Roman" w:hAnsi="Times New Roman" w:cs="Times New Roman"/>
          <w:sz w:val="22"/>
          <w:szCs w:val="22"/>
        </w:rPr>
        <w:t>prieduose:</w:t>
      </w:r>
      <w:r w:rsidR="0067176D" w:rsidRPr="003D2881">
        <w:rPr>
          <w:rFonts w:ascii="Times New Roman" w:hAnsi="Times New Roman" w:cs="Times New Roman"/>
          <w:sz w:val="22"/>
          <w:szCs w:val="22"/>
        </w:rPr>
        <w:t xml:space="preserve"> </w:t>
      </w:r>
      <w:r w:rsidR="00456089" w:rsidRPr="003D2881">
        <w:rPr>
          <w:rFonts w:ascii="Times New Roman" w:hAnsi="Times New Roman" w:cs="Times New Roman"/>
          <w:sz w:val="22"/>
          <w:szCs w:val="22"/>
        </w:rPr>
        <w:t>,,</w:t>
      </w:r>
      <w:r w:rsidR="00DB7328">
        <w:rPr>
          <w:rFonts w:ascii="Times New Roman" w:hAnsi="Times New Roman" w:cs="Times New Roman"/>
          <w:sz w:val="22"/>
          <w:szCs w:val="22"/>
        </w:rPr>
        <w:t>T</w:t>
      </w:r>
      <w:r w:rsidR="00094C34">
        <w:rPr>
          <w:rFonts w:ascii="Times New Roman" w:hAnsi="Times New Roman" w:cs="Times New Roman"/>
          <w:sz w:val="22"/>
          <w:szCs w:val="22"/>
        </w:rPr>
        <w:t>echninė</w:t>
      </w:r>
      <w:r w:rsidR="00AD1FE3" w:rsidRPr="003D2881">
        <w:rPr>
          <w:rFonts w:ascii="Times New Roman" w:hAnsi="Times New Roman" w:cs="Times New Roman"/>
          <w:sz w:val="22"/>
          <w:szCs w:val="22"/>
        </w:rPr>
        <w:t xml:space="preserve"> specifikacija</w:t>
      </w:r>
      <w:r w:rsidR="00456089" w:rsidRPr="003D2881">
        <w:rPr>
          <w:rFonts w:ascii="Times New Roman" w:hAnsi="Times New Roman" w:cs="Times New Roman"/>
          <w:sz w:val="22"/>
          <w:szCs w:val="22"/>
        </w:rPr>
        <w:t>“</w:t>
      </w:r>
      <w:r w:rsidR="006D7997">
        <w:rPr>
          <w:rFonts w:ascii="Times New Roman" w:hAnsi="Times New Roman" w:cs="Times New Roman"/>
          <w:sz w:val="22"/>
          <w:szCs w:val="22"/>
        </w:rPr>
        <w:t xml:space="preserve"> </w:t>
      </w:r>
      <w:r w:rsidR="00DF2DEF"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ir</w:t>
      </w:r>
      <w:r w:rsidR="000F123B">
        <w:rPr>
          <w:rFonts w:ascii="Times New Roman" w:hAnsi="Times New Roman" w:cs="Times New Roman"/>
          <w:sz w:val="22"/>
          <w:szCs w:val="22"/>
        </w:rPr>
        <w:t xml:space="preserve"> </w:t>
      </w:r>
      <w:r w:rsidR="00EB0556"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Sutarties projektas“</w:t>
      </w:r>
      <w:r w:rsidR="00130FA1" w:rsidRPr="003D2881">
        <w:rPr>
          <w:rFonts w:ascii="Times New Roman" w:hAnsi="Times New Roman" w:cs="Times New Roman"/>
          <w:sz w:val="22"/>
          <w:szCs w:val="22"/>
        </w:rPr>
        <w:t>.</w:t>
      </w:r>
    </w:p>
    <w:p w14:paraId="17030A24" w14:textId="3C378715" w:rsidR="006D7997" w:rsidRDefault="00C81E2F" w:rsidP="00C81E2F">
      <w:pPr>
        <w:pStyle w:val="NoSpacing"/>
        <w:contextualSpacing/>
        <w:rPr>
          <w:rFonts w:ascii="Times New Roman" w:hAnsi="Times New Roman" w:cs="Times New Roman"/>
          <w:sz w:val="22"/>
          <w:szCs w:val="22"/>
        </w:rPr>
      </w:pPr>
      <w:r w:rsidRPr="003D2881">
        <w:rPr>
          <w:rFonts w:ascii="Times New Roman" w:hAnsi="Times New Roman" w:cs="Times New Roman"/>
          <w:sz w:val="22"/>
          <w:szCs w:val="22"/>
        </w:rPr>
        <w:t xml:space="preserve">2.2. </w:t>
      </w:r>
      <w:r w:rsidR="0010105B">
        <w:rPr>
          <w:rFonts w:ascii="Times New Roman" w:hAnsi="Times New Roman" w:cs="Times New Roman"/>
          <w:sz w:val="22"/>
          <w:szCs w:val="22"/>
        </w:rPr>
        <w:t xml:space="preserve">Pirkimo objektas </w:t>
      </w:r>
      <w:r w:rsidR="006D7997">
        <w:rPr>
          <w:rFonts w:ascii="Times New Roman" w:hAnsi="Times New Roman" w:cs="Times New Roman"/>
          <w:sz w:val="22"/>
          <w:szCs w:val="22"/>
        </w:rPr>
        <w:t xml:space="preserve"> į </w:t>
      </w:r>
      <w:r w:rsidR="0010105B">
        <w:rPr>
          <w:rFonts w:ascii="Times New Roman" w:hAnsi="Times New Roman" w:cs="Times New Roman"/>
          <w:sz w:val="22"/>
          <w:szCs w:val="22"/>
        </w:rPr>
        <w:t>pirkimo dalis neskaidomas.</w:t>
      </w:r>
    </w:p>
    <w:p w14:paraId="7B3932A9" w14:textId="55F9E46B" w:rsidR="006D7997" w:rsidRDefault="00B354D3"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2.3. </w:t>
      </w:r>
      <w:r w:rsidR="00D64ED7" w:rsidRPr="00D64ED7">
        <w:rPr>
          <w:rFonts w:ascii="Times New Roman" w:hAnsi="Times New Roman" w:cs="Times New Roman"/>
          <w:sz w:val="22"/>
          <w:szCs w:val="22"/>
        </w:rPr>
        <w:t>Pasiūlymas turi būti pateiktas visai pirkimo dokumentuose nurodytai ap</w:t>
      </w:r>
      <w:r w:rsidR="0010105B">
        <w:rPr>
          <w:rFonts w:ascii="Times New Roman" w:hAnsi="Times New Roman" w:cs="Times New Roman"/>
          <w:sz w:val="22"/>
          <w:szCs w:val="22"/>
        </w:rPr>
        <w:t>imčiai, neskaidant jos smulkiau.</w:t>
      </w:r>
      <w:r w:rsidR="00D64ED7" w:rsidRPr="00D64ED7">
        <w:rPr>
          <w:rFonts w:ascii="Times New Roman" w:hAnsi="Times New Roman" w:cs="Times New Roman"/>
          <w:sz w:val="22"/>
          <w:szCs w:val="22"/>
        </w:rPr>
        <w:t xml:space="preserve"> </w:t>
      </w:r>
    </w:p>
    <w:p w14:paraId="3DEA8083" w14:textId="5D6DF89B" w:rsidR="00DC4E07" w:rsidRDefault="0010105B" w:rsidP="0010105B">
      <w:pPr>
        <w:pStyle w:val="NoSpacing"/>
        <w:contextualSpacing/>
        <w:rPr>
          <w:rFonts w:ascii="Times New Roman" w:hAnsi="Times New Roman" w:cs="Times New Roman"/>
          <w:sz w:val="22"/>
          <w:szCs w:val="22"/>
        </w:rPr>
      </w:pPr>
      <w:r>
        <w:rPr>
          <w:rFonts w:ascii="Times New Roman" w:hAnsi="Times New Roman" w:cs="Times New Roman"/>
          <w:sz w:val="22"/>
          <w:szCs w:val="22"/>
        </w:rPr>
        <w:t>2.4</w:t>
      </w:r>
      <w:r w:rsidR="009D69B3">
        <w:rPr>
          <w:rFonts w:ascii="Times New Roman" w:hAnsi="Times New Roman" w:cs="Times New Roman"/>
          <w:sz w:val="22"/>
          <w:szCs w:val="22"/>
        </w:rPr>
        <w:t xml:space="preserve">. Pirkimui nustatyta </w:t>
      </w:r>
      <w:r>
        <w:rPr>
          <w:rFonts w:ascii="Times New Roman" w:hAnsi="Times New Roman" w:cs="Times New Roman"/>
          <w:sz w:val="22"/>
          <w:szCs w:val="22"/>
        </w:rPr>
        <w:t xml:space="preserve">maksimali lėšų suma </w:t>
      </w:r>
      <w:proofErr w:type="spellStart"/>
      <w:r>
        <w:rPr>
          <w:rFonts w:ascii="Times New Roman" w:hAnsi="Times New Roman" w:cs="Times New Roman"/>
          <w:sz w:val="22"/>
          <w:szCs w:val="22"/>
        </w:rPr>
        <w:t>Eur</w:t>
      </w:r>
      <w:proofErr w:type="spellEnd"/>
      <w:r>
        <w:rPr>
          <w:rFonts w:ascii="Times New Roman" w:hAnsi="Times New Roman" w:cs="Times New Roman"/>
          <w:sz w:val="22"/>
          <w:szCs w:val="22"/>
        </w:rPr>
        <w:t xml:space="preserve"> be PVM –  </w:t>
      </w:r>
      <w:r w:rsidR="00E7133C">
        <w:rPr>
          <w:rFonts w:ascii="Times New Roman" w:hAnsi="Times New Roman" w:cs="Times New Roman"/>
          <w:sz w:val="22"/>
          <w:szCs w:val="22"/>
        </w:rPr>
        <w:t>23140,50.</w:t>
      </w:r>
    </w:p>
    <w:p w14:paraId="7AF385C2" w14:textId="2F011021" w:rsidR="009D69B3" w:rsidRDefault="0010105B"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2.5</w:t>
      </w:r>
      <w:r w:rsidR="00DC4E07">
        <w:rPr>
          <w:rFonts w:ascii="Times New Roman" w:hAnsi="Times New Roman" w:cs="Times New Roman"/>
          <w:sz w:val="22"/>
          <w:szCs w:val="22"/>
        </w:rPr>
        <w:t xml:space="preserve">. </w:t>
      </w:r>
      <w:r>
        <w:rPr>
          <w:rFonts w:ascii="Times New Roman" w:hAnsi="Times New Roman" w:cs="Times New Roman"/>
          <w:sz w:val="22"/>
          <w:szCs w:val="22"/>
        </w:rPr>
        <w:t>Tiekėjo pasiūlyta</w:t>
      </w:r>
      <w:r w:rsidR="00E7133C">
        <w:rPr>
          <w:rFonts w:ascii="Times New Roman" w:hAnsi="Times New Roman" w:cs="Times New Roman"/>
          <w:sz w:val="22"/>
          <w:szCs w:val="22"/>
        </w:rPr>
        <w:t xml:space="preserve"> prekių</w:t>
      </w:r>
      <w:r>
        <w:rPr>
          <w:rFonts w:ascii="Times New Roman" w:hAnsi="Times New Roman" w:cs="Times New Roman"/>
          <w:sz w:val="22"/>
          <w:szCs w:val="22"/>
        </w:rPr>
        <w:t xml:space="preserve"> kain</w:t>
      </w:r>
      <w:r w:rsidR="00DE600C">
        <w:rPr>
          <w:rFonts w:ascii="Times New Roman" w:hAnsi="Times New Roman" w:cs="Times New Roman"/>
          <w:sz w:val="22"/>
          <w:szCs w:val="22"/>
        </w:rPr>
        <w:t>a</w:t>
      </w:r>
      <w:r w:rsidR="00DC4E07" w:rsidRPr="00DC4E07">
        <w:rPr>
          <w:rFonts w:ascii="Times New Roman" w:hAnsi="Times New Roman" w:cs="Times New Roman"/>
          <w:sz w:val="22"/>
          <w:szCs w:val="22"/>
        </w:rPr>
        <w:t xml:space="preserve"> negali viršyti perkanč</w:t>
      </w:r>
      <w:r w:rsidR="00DE600C">
        <w:rPr>
          <w:rFonts w:ascii="Times New Roman" w:hAnsi="Times New Roman" w:cs="Times New Roman"/>
          <w:sz w:val="22"/>
          <w:szCs w:val="22"/>
        </w:rPr>
        <w:t xml:space="preserve">iosios organizacijos </w:t>
      </w:r>
      <w:r w:rsidR="00DC4E07" w:rsidRPr="00DC4E07">
        <w:rPr>
          <w:rFonts w:ascii="Times New Roman" w:hAnsi="Times New Roman" w:cs="Times New Roman"/>
          <w:sz w:val="22"/>
          <w:szCs w:val="22"/>
        </w:rPr>
        <w:t>viešajam pirkimui skirtų l</w:t>
      </w:r>
      <w:r w:rsidR="00DE600C">
        <w:rPr>
          <w:rFonts w:ascii="Times New Roman" w:hAnsi="Times New Roman" w:cs="Times New Roman"/>
          <w:sz w:val="22"/>
          <w:szCs w:val="22"/>
        </w:rPr>
        <w:t xml:space="preserve">ėšų, </w:t>
      </w:r>
      <w:r w:rsidR="00DC4E07" w:rsidRPr="00DC4E07">
        <w:rPr>
          <w:rFonts w:ascii="Times New Roman" w:hAnsi="Times New Roman" w:cs="Times New Roman"/>
          <w:sz w:val="22"/>
          <w:szCs w:val="22"/>
        </w:rPr>
        <w:t xml:space="preserve"> nustatytų prieš pradedant pirkimo procedūrą.</w:t>
      </w:r>
    </w:p>
    <w:p w14:paraId="721BC0D3" w14:textId="3AA4A498" w:rsidR="004E5F5C" w:rsidRPr="004E5F5C" w:rsidRDefault="00DE600C" w:rsidP="004E5F5C">
      <w:pPr>
        <w:spacing w:line="240" w:lineRule="auto"/>
        <w:rPr>
          <w:rFonts w:ascii="Times New Roman" w:eastAsia="Times New Roman" w:hAnsi="Times New Roman" w:cs="Times New Roman"/>
          <w:iCs/>
          <w:sz w:val="22"/>
          <w:szCs w:val="22"/>
        </w:rPr>
      </w:pPr>
      <w:r>
        <w:rPr>
          <w:rFonts w:ascii="Times New Roman" w:hAnsi="Times New Roman" w:cs="Times New Roman"/>
          <w:sz w:val="22"/>
          <w:szCs w:val="22"/>
        </w:rPr>
        <w:t>2.6</w:t>
      </w:r>
      <w:r w:rsidR="00D64ED7">
        <w:rPr>
          <w:rFonts w:ascii="Times New Roman" w:hAnsi="Times New Roman" w:cs="Times New Roman"/>
          <w:sz w:val="22"/>
          <w:szCs w:val="22"/>
        </w:rPr>
        <w:t xml:space="preserve">. </w:t>
      </w:r>
      <w:r w:rsidR="00530343" w:rsidRPr="003D2881">
        <w:rPr>
          <w:rFonts w:ascii="Times New Roman" w:hAnsi="Times New Roman" w:cs="Times New Roman"/>
          <w:sz w:val="22"/>
          <w:szCs w:val="22"/>
        </w:rPr>
        <w:t xml:space="preserve"> </w:t>
      </w:r>
      <w:r w:rsidR="00AD1FE3" w:rsidRPr="003D2881">
        <w:rPr>
          <w:rFonts w:ascii="Times New Roman" w:hAnsi="Times New Roman" w:cs="Times New Roman"/>
          <w:sz w:val="22"/>
          <w:szCs w:val="22"/>
        </w:rPr>
        <w:t xml:space="preserve">Prekių </w:t>
      </w:r>
      <w:r w:rsidR="000F123B">
        <w:rPr>
          <w:rFonts w:ascii="Times New Roman" w:hAnsi="Times New Roman" w:cs="Times New Roman"/>
          <w:sz w:val="22"/>
          <w:szCs w:val="22"/>
        </w:rPr>
        <w:t>pristatymo</w:t>
      </w:r>
      <w:r w:rsidR="00530343" w:rsidRPr="003D2881">
        <w:rPr>
          <w:rFonts w:ascii="Times New Roman" w:hAnsi="Times New Roman" w:cs="Times New Roman"/>
          <w:sz w:val="22"/>
          <w:szCs w:val="22"/>
        </w:rPr>
        <w:t xml:space="preserve"> </w:t>
      </w:r>
      <w:r>
        <w:rPr>
          <w:rFonts w:ascii="Times New Roman" w:hAnsi="Times New Roman" w:cs="Times New Roman"/>
          <w:sz w:val="22"/>
          <w:szCs w:val="22"/>
        </w:rPr>
        <w:t xml:space="preserve">adresas - </w:t>
      </w:r>
      <w:r w:rsidR="004E5F5C" w:rsidRPr="004E5F5C">
        <w:rPr>
          <w:rFonts w:ascii="Times New Roman" w:eastAsia="Times New Roman" w:hAnsi="Times New Roman" w:cs="Times New Roman"/>
          <w:iCs/>
          <w:sz w:val="22"/>
          <w:szCs w:val="22"/>
        </w:rPr>
        <w:t xml:space="preserve"> </w:t>
      </w:r>
      <w:proofErr w:type="spellStart"/>
      <w:r w:rsidR="00E7133C">
        <w:rPr>
          <w:rFonts w:ascii="Times New Roman" w:eastAsia="Times New Roman" w:hAnsi="Times New Roman" w:cs="Times New Roman"/>
          <w:iCs/>
          <w:sz w:val="22"/>
          <w:szCs w:val="22"/>
        </w:rPr>
        <w:t>Meškerinės</w:t>
      </w:r>
      <w:proofErr w:type="spellEnd"/>
      <w:r w:rsidR="00E7133C">
        <w:rPr>
          <w:rFonts w:ascii="Times New Roman" w:eastAsia="Times New Roman" w:hAnsi="Times New Roman" w:cs="Times New Roman"/>
          <w:iCs/>
          <w:sz w:val="22"/>
          <w:szCs w:val="22"/>
        </w:rPr>
        <w:t xml:space="preserve"> k., Pabradės sen., Švenčionių r. sav.</w:t>
      </w:r>
    </w:p>
    <w:p w14:paraId="77BC4895" w14:textId="535EE34D" w:rsidR="00530343" w:rsidRPr="003D2881" w:rsidRDefault="00DE600C"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2.7</w:t>
      </w:r>
      <w:r w:rsidR="00C81E2F" w:rsidRPr="003D2881">
        <w:rPr>
          <w:rFonts w:ascii="Times New Roman" w:hAnsi="Times New Roman" w:cs="Times New Roman"/>
          <w:sz w:val="22"/>
          <w:szCs w:val="22"/>
        </w:rPr>
        <w:t>.</w:t>
      </w:r>
      <w:r w:rsidR="00A30400" w:rsidRPr="003D2881">
        <w:rPr>
          <w:rFonts w:ascii="Times New Roman" w:hAnsi="Times New Roman" w:cs="Times New Roman"/>
          <w:sz w:val="22"/>
          <w:szCs w:val="22"/>
        </w:rPr>
        <w:t xml:space="preserve"> </w:t>
      </w:r>
      <w:r w:rsidR="002B0C60" w:rsidRPr="003D2881">
        <w:rPr>
          <w:rFonts w:ascii="Times New Roman" w:hAnsi="Times New Roman" w:cs="Times New Roman"/>
          <w:sz w:val="22"/>
          <w:szCs w:val="22"/>
        </w:rPr>
        <w:t>Prekių pristatymo</w:t>
      </w:r>
      <w:r w:rsidR="00865E25">
        <w:rPr>
          <w:rFonts w:ascii="Times New Roman" w:hAnsi="Times New Roman" w:cs="Times New Roman"/>
          <w:sz w:val="22"/>
          <w:szCs w:val="22"/>
        </w:rPr>
        <w:t xml:space="preserve"> terminas - </w:t>
      </w:r>
      <w:r w:rsidR="000F123B">
        <w:rPr>
          <w:rFonts w:ascii="Times New Roman" w:hAnsi="Times New Roman" w:cs="Times New Roman"/>
          <w:sz w:val="22"/>
          <w:szCs w:val="22"/>
        </w:rPr>
        <w:t xml:space="preserve"> </w:t>
      </w:r>
      <w:r w:rsidR="00E7133C">
        <w:rPr>
          <w:rFonts w:ascii="Times New Roman" w:hAnsi="Times New Roman" w:cs="Times New Roman"/>
          <w:sz w:val="22"/>
          <w:szCs w:val="22"/>
        </w:rPr>
        <w:t>per 1 mėnesį</w:t>
      </w:r>
      <w:r w:rsidR="009A5E6C" w:rsidRPr="009A5E6C">
        <w:rPr>
          <w:rFonts w:ascii="Times New Roman" w:hAnsi="Times New Roman" w:cs="Times New Roman"/>
          <w:sz w:val="22"/>
          <w:szCs w:val="22"/>
        </w:rPr>
        <w:t xml:space="preserve"> nuo sutarties įsigaliojimo dienos</w:t>
      </w:r>
      <w:r w:rsidR="009A5E6C">
        <w:rPr>
          <w:rFonts w:ascii="Times New Roman" w:hAnsi="Times New Roman" w:cs="Times New Roman"/>
          <w:sz w:val="22"/>
          <w:szCs w:val="22"/>
        </w:rPr>
        <w:t>.</w:t>
      </w:r>
    </w:p>
    <w:p w14:paraId="1BB2E57F" w14:textId="28F6F4B4" w:rsidR="00530343" w:rsidRPr="003D2881" w:rsidRDefault="00825382"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2.8</w:t>
      </w:r>
      <w:r w:rsidR="00C81E2F" w:rsidRPr="003D2881">
        <w:rPr>
          <w:rFonts w:ascii="Times New Roman" w:hAnsi="Times New Roman" w:cs="Times New Roman"/>
          <w:sz w:val="22"/>
          <w:szCs w:val="22"/>
        </w:rPr>
        <w:t>.</w:t>
      </w:r>
      <w:r w:rsidR="00CD0D3E">
        <w:rPr>
          <w:rFonts w:ascii="Times New Roman" w:hAnsi="Times New Roman" w:cs="Times New Roman"/>
          <w:sz w:val="22"/>
          <w:szCs w:val="22"/>
        </w:rPr>
        <w:t xml:space="preserve"> </w:t>
      </w:r>
      <w:r w:rsidR="00530343" w:rsidRPr="00865E25">
        <w:rPr>
          <w:rFonts w:ascii="Times New Roman" w:hAnsi="Times New Roman" w:cs="Times New Roman"/>
          <w:sz w:val="22"/>
          <w:szCs w:val="22"/>
        </w:rPr>
        <w:t>Sutarčiai taikoma fiksuotos kainos kainodara.</w:t>
      </w:r>
    </w:p>
    <w:p w14:paraId="148D12F6" w14:textId="3CD0A954" w:rsidR="00DF43C5" w:rsidRPr="003D2881" w:rsidRDefault="003D2881" w:rsidP="003D2881">
      <w:pPr>
        <w:pStyle w:val="NoSpacing"/>
        <w:tabs>
          <w:tab w:val="left" w:pos="709"/>
        </w:tabs>
        <w:ind w:firstLine="0"/>
        <w:contextualSpacing/>
        <w:rPr>
          <w:rFonts w:ascii="Times New Roman" w:hAnsi="Times New Roman" w:cs="Times New Roman"/>
          <w:sz w:val="22"/>
          <w:szCs w:val="22"/>
        </w:rPr>
      </w:pPr>
      <w:r>
        <w:rPr>
          <w:rFonts w:ascii="Times New Roman" w:hAnsi="Times New Roman" w:cs="Times New Roman"/>
          <w:sz w:val="22"/>
          <w:szCs w:val="22"/>
        </w:rPr>
        <w:tab/>
      </w:r>
      <w:r w:rsidR="00825382">
        <w:rPr>
          <w:rFonts w:ascii="Times New Roman" w:hAnsi="Times New Roman" w:cs="Times New Roman"/>
          <w:sz w:val="22"/>
          <w:szCs w:val="22"/>
        </w:rPr>
        <w:t>2.9</w:t>
      </w:r>
      <w:r w:rsidR="00603640">
        <w:rPr>
          <w:rFonts w:ascii="Times New Roman" w:hAnsi="Times New Roman" w:cs="Times New Roman"/>
          <w:sz w:val="22"/>
          <w:szCs w:val="22"/>
        </w:rPr>
        <w:t xml:space="preserve">. </w:t>
      </w:r>
      <w:r w:rsidR="00BC0FFD" w:rsidRPr="003D2881">
        <w:rPr>
          <w:rFonts w:ascii="Times New Roman" w:hAnsi="Times New Roman" w:cs="Times New Roman"/>
          <w:sz w:val="22"/>
          <w:szCs w:val="22"/>
        </w:rPr>
        <w:t>Tiekėjui nėra leidžiama pateikti alternatyvių pasiūlymų. Tiekėjui pateikus alternatyvų pasiūlymą, jo pasiūlymas ir alternatyvus pasiūlymas bus atmesti.</w:t>
      </w:r>
    </w:p>
    <w:p w14:paraId="0B562E6D" w14:textId="3CCEC6A3" w:rsidR="00C81E2F" w:rsidRPr="003D2881" w:rsidRDefault="00BC0FFD" w:rsidP="00BC0FFD">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           </w:t>
      </w:r>
      <w:r w:rsidR="00AF5868" w:rsidRPr="003D2881">
        <w:rPr>
          <w:rFonts w:ascii="Times New Roman" w:hAnsi="Times New Roman" w:cs="Times New Roman"/>
          <w:sz w:val="22"/>
          <w:szCs w:val="22"/>
        </w:rPr>
        <w:t xml:space="preserve"> </w:t>
      </w:r>
      <w:r w:rsidRPr="003D2881">
        <w:rPr>
          <w:rFonts w:ascii="Times New Roman" w:hAnsi="Times New Roman" w:cs="Times New Roman"/>
          <w:sz w:val="22"/>
          <w:szCs w:val="22"/>
        </w:rPr>
        <w:t xml:space="preserve"> </w:t>
      </w:r>
      <w:r w:rsidR="00A30400" w:rsidRPr="003D2881">
        <w:rPr>
          <w:rFonts w:ascii="Times New Roman" w:hAnsi="Times New Roman" w:cs="Times New Roman"/>
          <w:sz w:val="22"/>
          <w:szCs w:val="22"/>
        </w:rPr>
        <w:t>2</w:t>
      </w:r>
      <w:r w:rsidRPr="003D2881">
        <w:rPr>
          <w:rFonts w:ascii="Times New Roman" w:hAnsi="Times New Roman" w:cs="Times New Roman"/>
          <w:sz w:val="22"/>
          <w:szCs w:val="22"/>
        </w:rPr>
        <w:t>.</w:t>
      </w:r>
      <w:r w:rsidR="00825382">
        <w:rPr>
          <w:rFonts w:ascii="Times New Roman" w:hAnsi="Times New Roman" w:cs="Times New Roman"/>
          <w:sz w:val="22"/>
          <w:szCs w:val="22"/>
        </w:rPr>
        <w:t>10</w:t>
      </w:r>
      <w:r w:rsidR="00A30400" w:rsidRPr="003D2881">
        <w:rPr>
          <w:rFonts w:ascii="Times New Roman" w:hAnsi="Times New Roman" w:cs="Times New Roman"/>
          <w:sz w:val="22"/>
          <w:szCs w:val="22"/>
        </w:rPr>
        <w:t xml:space="preserve">. </w:t>
      </w:r>
      <w:r w:rsidR="003943EC" w:rsidRPr="003D2881">
        <w:rPr>
          <w:rFonts w:ascii="Times New Roman" w:hAnsi="Times New Roman" w:cs="Times New Roman"/>
          <w:sz w:val="22"/>
          <w:szCs w:val="22"/>
        </w:rPr>
        <w:t xml:space="preserve">Jeigu apibūdinant pirkimo objektą techninėje specifikacijoje nurodytas konkretus modelis ar tiekimo šaltinis, </w:t>
      </w:r>
    </w:p>
    <w:p w14:paraId="2B9FCCA2" w14:textId="2D50AEFF" w:rsidR="003943EC" w:rsidRPr="003D2881" w:rsidRDefault="003943EC" w:rsidP="00C81E2F">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F7C0C59" w:rsidR="00255C04" w:rsidRPr="003D2881" w:rsidRDefault="003943EC" w:rsidP="00F77A5D">
      <w:pPr>
        <w:pStyle w:val="ListParagraph"/>
        <w:spacing w:line="240" w:lineRule="auto"/>
        <w:ind w:left="0" w:firstLine="709"/>
        <w:rPr>
          <w:rFonts w:ascii="Times New Roman" w:hAnsi="Times New Roman" w:cs="Times New Roman"/>
          <w:sz w:val="22"/>
          <w:szCs w:val="22"/>
        </w:rPr>
      </w:pPr>
      <w:r w:rsidRPr="003D2881">
        <w:rPr>
          <w:rFonts w:ascii="Times New Roman" w:hAnsi="Times New Roman" w:cs="Times New Roman"/>
          <w:sz w:val="22"/>
          <w:szCs w:val="22"/>
        </w:rPr>
        <w:t>2.</w:t>
      </w:r>
      <w:r w:rsidR="00825382">
        <w:rPr>
          <w:rFonts w:ascii="Times New Roman" w:hAnsi="Times New Roman" w:cs="Times New Roman"/>
          <w:sz w:val="22"/>
          <w:szCs w:val="22"/>
        </w:rPr>
        <w:t>11</w:t>
      </w:r>
      <w:r w:rsidRPr="003D2881">
        <w:rPr>
          <w:rFonts w:ascii="Times New Roman" w:hAnsi="Times New Roman" w:cs="Times New Roman"/>
          <w:sz w:val="22"/>
          <w:szCs w:val="22"/>
        </w:rPr>
        <w:t xml:space="preserve">. Jeigu apibūdinant pirkimo objektą techninėje specifikacijoje nurodytas standartas, </w:t>
      </w:r>
      <w:r w:rsidRPr="003D288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w:t>
      </w:r>
      <w:r w:rsidRPr="003D2881">
        <w:rPr>
          <w:rFonts w:ascii="Times New Roman" w:hAnsi="Times New Roman" w:cs="Times New Roman"/>
          <w:color w:val="000000"/>
          <w:sz w:val="22"/>
          <w:szCs w:val="22"/>
        </w:rPr>
        <w:lastRenderedPageBreak/>
        <w:t xml:space="preserve">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D2881">
        <w:rPr>
          <w:rFonts w:ascii="Times New Roman" w:hAnsi="Times New Roman" w:cs="Times New Roman"/>
          <w:sz w:val="22"/>
          <w:szCs w:val="22"/>
        </w:rPr>
        <w:t xml:space="preserve">turi būti laikoma, kad kiekviena tokia nuoroda yra pateikta su žodžiais „arba lygiavertis“. </w:t>
      </w:r>
    </w:p>
    <w:p w14:paraId="0ED6AD78" w14:textId="6CA17C12" w:rsidR="00FB3C75" w:rsidRDefault="00FB3C75" w:rsidP="00E62E95">
      <w:pPr>
        <w:spacing w:line="240" w:lineRule="auto"/>
        <w:ind w:firstLine="0"/>
        <w:rPr>
          <w:highlight w:val="yellow"/>
        </w:rPr>
      </w:pPr>
    </w:p>
    <w:p w14:paraId="67606270" w14:textId="7BAB6A0D"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t>3. Tiekėjų pašalinimo pagrindai, kvalifikacijos reikalavimai  ir  aplinkos apsaugos vadybos sistemos standartai</w:t>
      </w:r>
    </w:p>
    <w:p w14:paraId="0A219ED3" w14:textId="1D69C38C" w:rsidR="003D2881" w:rsidRDefault="003D2881" w:rsidP="00E62E95">
      <w:pPr>
        <w:spacing w:line="240" w:lineRule="auto"/>
        <w:ind w:firstLine="0"/>
        <w:rPr>
          <w:highlight w:val="yellow"/>
        </w:rPr>
      </w:pPr>
    </w:p>
    <w:p w14:paraId="7D7F9BF6" w14:textId="77777777" w:rsidR="003D2881" w:rsidRPr="00077BBB" w:rsidRDefault="003D2881" w:rsidP="00E62E95">
      <w:pPr>
        <w:spacing w:line="240" w:lineRule="auto"/>
        <w:ind w:firstLine="0"/>
        <w:rPr>
          <w:highlight w:val="yellow"/>
        </w:rPr>
      </w:pPr>
    </w:p>
    <w:p w14:paraId="0C35EEE0" w14:textId="71D9C291" w:rsidR="00B7291A" w:rsidRPr="00001918" w:rsidRDefault="00B7291A" w:rsidP="00C27E72">
      <w:pPr>
        <w:spacing w:line="240" w:lineRule="auto"/>
        <w:rPr>
          <w:rFonts w:ascii="Calibri" w:eastAsia="Calibri" w:hAnsi="Calibri" w:cs="Calibri"/>
          <w:sz w:val="22"/>
          <w:szCs w:val="22"/>
          <w:lang w:eastAsia="en-US"/>
        </w:rPr>
      </w:pPr>
      <w:bookmarkStart w:id="10" w:name="_Toc137194950"/>
      <w:r w:rsidRPr="00001918">
        <w:rPr>
          <w:rFonts w:ascii="Times New Roman" w:eastAsia="Calibri" w:hAnsi="Times New Roman" w:cs="Times New Roman"/>
          <w:sz w:val="22"/>
          <w:szCs w:val="22"/>
          <w:lang w:eastAsia="en-US"/>
        </w:rPr>
        <w:t xml:space="preserve">3.1. Nustatyti tiekėjų pašalinimo pagrindai nurodyti pirkimo sąlygų  priede ,,Tiekėjų pašalinimo pagrindai“. </w:t>
      </w:r>
    </w:p>
    <w:p w14:paraId="5C23C1C1" w14:textId="00B35281" w:rsidR="00EB77DB" w:rsidRDefault="00B7291A" w:rsidP="00EB77DB">
      <w:pPr>
        <w:spacing w:line="240" w:lineRule="auto"/>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3.2. </w:t>
      </w:r>
      <w:r w:rsidR="00EB77DB" w:rsidRPr="00EB77DB">
        <w:rPr>
          <w:rFonts w:ascii="Times New Roman" w:eastAsia="Calibri" w:hAnsi="Times New Roman" w:cs="Times New Roman"/>
          <w:sz w:val="22"/>
          <w:szCs w:val="22"/>
          <w:lang w:eastAsia="en-US"/>
        </w:rPr>
        <w:t xml:space="preserve">Tiekėjams nenustatomi kvalifikacijos reikalavimai, reikalavimai dėl kokybės vadybos sistemos ir aplinkos </w:t>
      </w:r>
    </w:p>
    <w:p w14:paraId="56C96328" w14:textId="77777777" w:rsidR="00DA0C3D" w:rsidRDefault="00EB77DB" w:rsidP="00B5727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apsaugos vadybos sistemos standartų laikymosi. </w:t>
      </w:r>
    </w:p>
    <w:p w14:paraId="679BACF3" w14:textId="77777777" w:rsidR="004463E6" w:rsidRDefault="00DA0C3D" w:rsidP="000F123B">
      <w:pPr>
        <w:spacing w:line="240" w:lineRule="auto"/>
        <w:ind w:left="300" w:firstLine="39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3.3. </w:t>
      </w:r>
      <w:r w:rsidR="000F123B">
        <w:rPr>
          <w:rFonts w:ascii="Times New Roman" w:eastAsia="Calibri" w:hAnsi="Times New Roman" w:cs="Times New Roman"/>
          <w:sz w:val="22"/>
          <w:szCs w:val="22"/>
          <w:lang w:eastAsia="en-US"/>
        </w:rPr>
        <w:t>Jeigu tiekėjo kvalifikacija dėl teisės verstis atitinkama veikla nebuvo tikrinama a</w:t>
      </w:r>
      <w:r w:rsidR="004463E6">
        <w:rPr>
          <w:rFonts w:ascii="Times New Roman" w:eastAsia="Calibri" w:hAnsi="Times New Roman" w:cs="Times New Roman"/>
          <w:sz w:val="22"/>
          <w:szCs w:val="22"/>
          <w:lang w:eastAsia="en-US"/>
        </w:rPr>
        <w:t>rba tikrinama ne visa apimtimi,</w:t>
      </w:r>
    </w:p>
    <w:p w14:paraId="34B22E24" w14:textId="277FA9A3" w:rsidR="00EB77DB" w:rsidRPr="00EB77DB" w:rsidRDefault="000F123B" w:rsidP="004463E6">
      <w:pPr>
        <w:spacing w:line="240" w:lineRule="auto"/>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00EB77DB" w:rsidRPr="00EB77DB">
        <w:rPr>
          <w:rFonts w:ascii="Times New Roman" w:eastAsia="Calibri" w:hAnsi="Times New Roman" w:cs="Times New Roman"/>
          <w:sz w:val="22"/>
          <w:szCs w:val="22"/>
          <w:lang w:eastAsia="en-US"/>
        </w:rPr>
        <w:t>iekėjas, teikdamas pasiūlymą, įsipareigoja, kad sutartį vykdys tik teisę verstis atitinkama veikla turinty</w:t>
      </w:r>
      <w:r w:rsidR="00DA0C3D">
        <w:rPr>
          <w:rFonts w:ascii="Times New Roman" w:eastAsia="Calibri" w:hAnsi="Times New Roman" w:cs="Times New Roman"/>
          <w:sz w:val="22"/>
          <w:szCs w:val="22"/>
          <w:lang w:eastAsia="en-US"/>
        </w:rPr>
        <w:t xml:space="preserve">s </w:t>
      </w:r>
      <w:r w:rsidR="00EB77DB" w:rsidRPr="00EB77DB">
        <w:rPr>
          <w:rFonts w:ascii="Times New Roman" w:eastAsia="Calibri" w:hAnsi="Times New Roman" w:cs="Times New Roman"/>
          <w:sz w:val="22"/>
          <w:szCs w:val="22"/>
          <w:lang w:eastAsia="en-US"/>
        </w:rPr>
        <w:t>asmenys.</w:t>
      </w:r>
    </w:p>
    <w:p w14:paraId="21D1568A" w14:textId="7C167028" w:rsidR="00DA32B4" w:rsidRDefault="00B7291A" w:rsidP="00405F3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 </w:t>
      </w:r>
      <w:r w:rsidR="00DA0C3D">
        <w:rPr>
          <w:rFonts w:ascii="Times New Roman" w:eastAsia="Calibri" w:hAnsi="Times New Roman" w:cs="Times New Roman"/>
          <w:sz w:val="22"/>
          <w:szCs w:val="22"/>
          <w:lang w:eastAsia="en-US"/>
        </w:rPr>
        <w:tab/>
        <w:t xml:space="preserve">     </w:t>
      </w:r>
    </w:p>
    <w:p w14:paraId="7062C4ED" w14:textId="029A4139" w:rsidR="00DA0C3D" w:rsidRPr="00EB77DB" w:rsidRDefault="00DA0C3D" w:rsidP="00405F34">
      <w:pPr>
        <w:spacing w:line="240" w:lineRule="auto"/>
        <w:ind w:firstLine="0"/>
        <w:rPr>
          <w:rFonts w:ascii="Calibri" w:eastAsia="Calibri" w:hAnsi="Calibri" w:cs="Calibri"/>
          <w:sz w:val="22"/>
          <w:szCs w:val="22"/>
          <w:lang w:eastAsia="en-US"/>
        </w:rPr>
      </w:pPr>
    </w:p>
    <w:bookmarkEnd w:id="10"/>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0A3E7F23" w14:textId="0486A19B" w:rsidR="00894FEF" w:rsidRDefault="00894FEF" w:rsidP="009F7690">
      <w:pPr>
        <w:pStyle w:val="ListParagraph"/>
        <w:spacing w:line="20" w:lineRule="atLeast"/>
        <w:ind w:left="697" w:firstLine="0"/>
      </w:pPr>
    </w:p>
    <w:p w14:paraId="3BF27101" w14:textId="77777777" w:rsidR="003D2881" w:rsidRPr="006F0338" w:rsidRDefault="003D2881" w:rsidP="009F7690">
      <w:pPr>
        <w:pStyle w:val="ListParagraph"/>
        <w:spacing w:line="20" w:lineRule="atLeast"/>
        <w:ind w:left="697" w:firstLine="0"/>
      </w:pPr>
    </w:p>
    <w:p w14:paraId="774D7581" w14:textId="77777777" w:rsidR="00513887" w:rsidRDefault="00B7291A" w:rsidP="00B7291A">
      <w:pPr>
        <w:pStyle w:val="ListParagraph"/>
        <w:spacing w:line="20" w:lineRule="atLeast"/>
        <w:ind w:left="697" w:firstLine="0"/>
        <w:rPr>
          <w:rFonts w:ascii="Times New Roman" w:hAnsi="Times New Roman" w:cs="Times New Roman"/>
          <w:sz w:val="22"/>
          <w:szCs w:val="22"/>
        </w:rPr>
      </w:pPr>
      <w:bookmarkStart w:id="11" w:name="_Toc137194951"/>
      <w:r w:rsidRPr="00DB7261">
        <w:rPr>
          <w:rFonts w:ascii="Times New Roman" w:hAnsi="Times New Roman" w:cs="Times New Roman"/>
          <w:sz w:val="22"/>
          <w:szCs w:val="22"/>
        </w:rPr>
        <w:t xml:space="preserve">4.1. </w:t>
      </w:r>
      <w:r w:rsidR="00513887" w:rsidRPr="00FF489D">
        <w:rPr>
          <w:rFonts w:ascii="Times New Roman" w:hAnsi="Times New Roman" w:cs="Times New Roman"/>
          <w:sz w:val="22"/>
          <w:szCs w:val="22"/>
        </w:rPr>
        <w:t>Tiekėjas, dalyvaujantis pirkime</w:t>
      </w:r>
      <w:r w:rsidR="00513887">
        <w:rPr>
          <w:rFonts w:ascii="Times New Roman" w:hAnsi="Times New Roman" w:cs="Times New Roman"/>
          <w:sz w:val="22"/>
          <w:szCs w:val="22"/>
        </w:rPr>
        <w:t>,</w:t>
      </w:r>
      <w:r w:rsidR="00513887" w:rsidRPr="00513887">
        <w:rPr>
          <w:rFonts w:ascii="Times New Roman" w:hAnsi="Times New Roman" w:cs="Times New Roman"/>
          <w:sz w:val="22"/>
          <w:szCs w:val="22"/>
        </w:rPr>
        <w:t xml:space="preserve"> </w:t>
      </w:r>
      <w:r w:rsidR="00513887" w:rsidRPr="00FF489D">
        <w:rPr>
          <w:rFonts w:ascii="Times New Roman" w:hAnsi="Times New Roman" w:cs="Times New Roman"/>
          <w:sz w:val="22"/>
          <w:szCs w:val="22"/>
        </w:rPr>
        <w:t>kartu su pasiūl</w:t>
      </w:r>
      <w:r w:rsidR="00513887">
        <w:rPr>
          <w:rFonts w:ascii="Times New Roman" w:hAnsi="Times New Roman" w:cs="Times New Roman"/>
          <w:sz w:val="22"/>
          <w:szCs w:val="22"/>
        </w:rPr>
        <w:t xml:space="preserve">ymu turi pateikti </w:t>
      </w:r>
      <w:r w:rsidR="00513887" w:rsidRPr="00FF489D">
        <w:rPr>
          <w:rFonts w:ascii="Times New Roman" w:hAnsi="Times New Roman" w:cs="Times New Roman"/>
          <w:sz w:val="22"/>
          <w:szCs w:val="22"/>
        </w:rPr>
        <w:t xml:space="preserve"> </w:t>
      </w:r>
      <w:r w:rsidR="00513887">
        <w:rPr>
          <w:rFonts w:ascii="Times New Roman" w:hAnsi="Times New Roman" w:cs="Times New Roman"/>
          <w:sz w:val="22"/>
          <w:szCs w:val="22"/>
        </w:rPr>
        <w:t xml:space="preserve">užpildytą deklaraciją, parengtą pagal pirkimo </w:t>
      </w:r>
    </w:p>
    <w:p w14:paraId="31ED3AED" w14:textId="5A27B19C" w:rsidR="00513887" w:rsidRPr="00513887" w:rsidRDefault="00513887" w:rsidP="00513887">
      <w:pPr>
        <w:spacing w:line="20" w:lineRule="atLeast"/>
        <w:ind w:firstLine="0"/>
        <w:rPr>
          <w:rFonts w:ascii="Times New Roman" w:hAnsi="Times New Roman" w:cs="Times New Roman"/>
          <w:sz w:val="22"/>
          <w:szCs w:val="22"/>
        </w:rPr>
      </w:pPr>
      <w:r w:rsidRPr="00513887">
        <w:rPr>
          <w:rFonts w:ascii="Times New Roman" w:hAnsi="Times New Roman" w:cs="Times New Roman"/>
          <w:sz w:val="22"/>
          <w:szCs w:val="22"/>
        </w:rPr>
        <w:t>sąlygų  priedą ,,Tiekėjo deklaracija dėl atitikimo nacionalinio saugumo reikalavimams“.</w:t>
      </w:r>
    </w:p>
    <w:p w14:paraId="7CC77430" w14:textId="77777777" w:rsidR="00093653" w:rsidRDefault="00B7291A" w:rsidP="00093653">
      <w:pPr>
        <w:pStyle w:val="ListParagraph"/>
        <w:spacing w:line="20" w:lineRule="atLeast"/>
        <w:ind w:left="697" w:firstLine="0"/>
        <w:rPr>
          <w:rFonts w:ascii="Times New Roman" w:hAnsi="Times New Roman" w:cs="Times New Roman"/>
          <w:sz w:val="22"/>
          <w:szCs w:val="22"/>
        </w:rPr>
      </w:pPr>
      <w:r w:rsidRPr="00DB7261">
        <w:rPr>
          <w:rFonts w:ascii="Times New Roman" w:hAnsi="Times New Roman" w:cs="Times New Roman"/>
          <w:sz w:val="22"/>
          <w:szCs w:val="22"/>
        </w:rPr>
        <w:t xml:space="preserve">4.2. Perkančiajai organizacijai kilus abejonių dėl </w:t>
      </w:r>
      <w:r w:rsidR="00E76D61">
        <w:rPr>
          <w:rFonts w:ascii="Times New Roman" w:hAnsi="Times New Roman" w:cs="Times New Roman"/>
          <w:sz w:val="22"/>
          <w:szCs w:val="22"/>
        </w:rPr>
        <w:t>T</w:t>
      </w:r>
      <w:r w:rsidRPr="00DB7261">
        <w:rPr>
          <w:rFonts w:ascii="Times New Roman" w:hAnsi="Times New Roman" w:cs="Times New Roman"/>
          <w:sz w:val="22"/>
          <w:szCs w:val="22"/>
        </w:rPr>
        <w:t xml:space="preserve">iekėjo deklaracijoje nurodytos </w:t>
      </w:r>
      <w:r w:rsidRPr="00F82080">
        <w:rPr>
          <w:rFonts w:ascii="Times New Roman" w:hAnsi="Times New Roman" w:cs="Times New Roman"/>
          <w:sz w:val="22"/>
          <w:szCs w:val="22"/>
        </w:rPr>
        <w:t xml:space="preserve">informacijos </w:t>
      </w:r>
      <w:r w:rsidRPr="00C81E2F">
        <w:rPr>
          <w:rFonts w:ascii="Times New Roman" w:hAnsi="Times New Roman" w:cs="Times New Roman"/>
          <w:sz w:val="22"/>
          <w:szCs w:val="22"/>
        </w:rPr>
        <w:t xml:space="preserve">teisingumo, </w:t>
      </w:r>
      <w:r w:rsidRPr="00E76D61">
        <w:rPr>
          <w:rFonts w:ascii="Times New Roman" w:hAnsi="Times New Roman" w:cs="Times New Roman"/>
          <w:sz w:val="22"/>
          <w:szCs w:val="22"/>
        </w:rPr>
        <w:t xml:space="preserve">prašys </w:t>
      </w:r>
    </w:p>
    <w:p w14:paraId="62A6909F" w14:textId="630C6BDC" w:rsidR="00B7291A" w:rsidRPr="00093653" w:rsidRDefault="00B7291A" w:rsidP="003D2881">
      <w:pPr>
        <w:tabs>
          <w:tab w:val="left" w:pos="709"/>
        </w:tabs>
        <w:spacing w:line="20" w:lineRule="atLeast"/>
        <w:ind w:firstLine="0"/>
        <w:rPr>
          <w:rFonts w:ascii="Times New Roman" w:hAnsi="Times New Roman" w:cs="Times New Roman"/>
          <w:sz w:val="22"/>
          <w:szCs w:val="22"/>
        </w:rPr>
      </w:pPr>
      <w:r w:rsidRPr="00093653">
        <w:rPr>
          <w:rFonts w:ascii="Times New Roman" w:hAnsi="Times New Roman" w:cs="Times New Roman"/>
          <w:sz w:val="22"/>
          <w:szCs w:val="22"/>
        </w:rPr>
        <w:t xml:space="preserve">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w:t>
      </w:r>
      <w:r w:rsidR="00513887">
        <w:rPr>
          <w:rFonts w:ascii="Times New Roman" w:hAnsi="Times New Roman" w:cs="Times New Roman"/>
          <w:sz w:val="22"/>
          <w:szCs w:val="22"/>
        </w:rPr>
        <w:t>tiekėjas neatitiks reikalavimų, susijusių su nacionaliniu saugumu.</w:t>
      </w:r>
    </w:p>
    <w:bookmarkEnd w:id="7"/>
    <w:bookmarkEnd w:id="8"/>
    <w:bookmarkEnd w:id="9"/>
    <w:bookmarkEnd w:id="11"/>
    <w:p w14:paraId="204FAEF1" w14:textId="4E8B5AAE" w:rsidR="007B1B35" w:rsidRDefault="007B1B35" w:rsidP="00257685">
      <w:pPr>
        <w:ind w:firstLine="0"/>
        <w:rPr>
          <w:rFonts w:ascii="Arial" w:hAnsi="Arial" w:cs="Arial"/>
          <w:b/>
          <w:bCs/>
        </w:rPr>
      </w:pPr>
    </w:p>
    <w:p w14:paraId="53229BAD" w14:textId="77777777" w:rsidR="003D2881" w:rsidRDefault="003D2881" w:rsidP="00257685">
      <w:pPr>
        <w:ind w:firstLine="0"/>
        <w:rPr>
          <w:rFonts w:ascii="Arial" w:hAnsi="Arial" w:cs="Arial"/>
          <w:b/>
          <w:bCs/>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5EF8B9A0" w14:textId="71861647" w:rsidR="00001918" w:rsidRPr="00D1773A" w:rsidRDefault="000010DA"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Pasiūlymas turi būti pateikiamas CVP IS priemonėmis, kurį turi sudaryti užpildyta pasiūlymo forma,</w:t>
      </w:r>
      <w:r w:rsidR="00B25CF3">
        <w:rPr>
          <w:rFonts w:ascii="Times New Roman" w:hAnsi="Times New Roman" w:cs="Times New Roman"/>
          <w:sz w:val="22"/>
          <w:szCs w:val="22"/>
        </w:rPr>
        <w:t xml:space="preserve"> parengta pagal pirkimo sąlygų </w:t>
      </w:r>
      <w:r w:rsidR="00B25CF3" w:rsidRPr="00B25CF3">
        <w:rPr>
          <w:rFonts w:ascii="Times New Roman" w:hAnsi="Times New Roman" w:cs="Times New Roman"/>
          <w:sz w:val="22"/>
          <w:szCs w:val="22"/>
        </w:rPr>
        <w:t xml:space="preserve"> priedą „Pasiūlymo forma“ ir šie pasiūlymo priedai:</w:t>
      </w:r>
    </w:p>
    <w:p w14:paraId="4C4659D4" w14:textId="65651D0C" w:rsidR="00001918" w:rsidRPr="00D1773A" w:rsidRDefault="00001918"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5.1.1.</w:t>
      </w:r>
      <w:r w:rsidR="005964CC"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Jungtinės veiklos sutarties kopija (jeigu pasiūlymą teikia t</w:t>
      </w:r>
      <w:r w:rsidR="00B25CF3">
        <w:rPr>
          <w:rFonts w:ascii="Times New Roman" w:hAnsi="Times New Roman" w:cs="Times New Roman"/>
          <w:sz w:val="22"/>
          <w:szCs w:val="22"/>
        </w:rPr>
        <w:t>iekėjų grupė);</w:t>
      </w:r>
    </w:p>
    <w:p w14:paraId="599BBE55" w14:textId="05342A2D" w:rsidR="00B25CF3" w:rsidRDefault="00001918" w:rsidP="007702EF">
      <w:pPr>
        <w:spacing w:line="240" w:lineRule="auto"/>
        <w:rPr>
          <w:rFonts w:ascii="Times New Roman" w:hAnsi="Times New Roman" w:cs="Times New Roman"/>
          <w:sz w:val="22"/>
          <w:szCs w:val="22"/>
        </w:rPr>
      </w:pPr>
      <w:r w:rsidRPr="007702EF">
        <w:rPr>
          <w:rFonts w:ascii="Times New Roman" w:hAnsi="Times New Roman" w:cs="Times New Roman"/>
          <w:sz w:val="22"/>
          <w:szCs w:val="22"/>
        </w:rPr>
        <w:t xml:space="preserve">5.1.2. </w:t>
      </w:r>
      <w:r w:rsidR="00B25CF3" w:rsidRPr="00B25CF3">
        <w:rPr>
          <w:rFonts w:ascii="Times New Roman" w:hAnsi="Times New Roman" w:cs="Times New Roman"/>
          <w:sz w:val="22"/>
          <w:szCs w:val="22"/>
        </w:rPr>
        <w:t>Įgaliojimas pateikti pasiūlymą (jeigu pasiūlymą pateikia ne tiekėjo vadovas)</w:t>
      </w:r>
      <w:r w:rsidR="00B25CF3">
        <w:rPr>
          <w:rFonts w:ascii="Times New Roman" w:hAnsi="Times New Roman" w:cs="Times New Roman"/>
          <w:sz w:val="22"/>
          <w:szCs w:val="22"/>
        </w:rPr>
        <w:t>;</w:t>
      </w:r>
    </w:p>
    <w:p w14:paraId="48556095" w14:textId="5C0728F6" w:rsidR="00D1773A"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5.1.3. </w:t>
      </w:r>
      <w:r w:rsidR="0027215C">
        <w:rPr>
          <w:rFonts w:ascii="Times New Roman" w:hAnsi="Times New Roman" w:cs="Times New Roman"/>
          <w:sz w:val="22"/>
          <w:szCs w:val="22"/>
        </w:rPr>
        <w:t>T</w:t>
      </w:r>
      <w:r w:rsidR="008D17A3">
        <w:rPr>
          <w:rFonts w:ascii="Times New Roman" w:hAnsi="Times New Roman" w:cs="Times New Roman"/>
          <w:sz w:val="22"/>
          <w:szCs w:val="22"/>
        </w:rPr>
        <w:t xml:space="preserve">iekėjo </w:t>
      </w:r>
      <w:r>
        <w:rPr>
          <w:rFonts w:ascii="Times New Roman" w:hAnsi="Times New Roman" w:cs="Times New Roman"/>
          <w:sz w:val="22"/>
          <w:szCs w:val="22"/>
        </w:rPr>
        <w:t>deklaracija</w:t>
      </w:r>
      <w:r w:rsidR="007702EF">
        <w:rPr>
          <w:rFonts w:ascii="Times New Roman" w:hAnsi="Times New Roman" w:cs="Times New Roman"/>
          <w:sz w:val="22"/>
          <w:szCs w:val="22"/>
        </w:rPr>
        <w:t xml:space="preserve"> </w:t>
      </w:r>
      <w:r w:rsidR="008D17A3">
        <w:rPr>
          <w:rFonts w:ascii="Times New Roman" w:hAnsi="Times New Roman" w:cs="Times New Roman"/>
          <w:sz w:val="22"/>
          <w:szCs w:val="22"/>
        </w:rPr>
        <w:t>(pirkimo sąlygų priedas</w:t>
      </w:r>
      <w:r w:rsidR="007702EF">
        <w:rPr>
          <w:rFonts w:ascii="Times New Roman" w:hAnsi="Times New Roman" w:cs="Times New Roman"/>
          <w:sz w:val="22"/>
          <w:szCs w:val="22"/>
        </w:rPr>
        <w:t xml:space="preserve"> ,,Tiekėjo deklaracija </w:t>
      </w:r>
      <w:r w:rsidR="007702EF" w:rsidRPr="007702EF">
        <w:rPr>
          <w:rFonts w:ascii="Times New Roman" w:hAnsi="Times New Roman" w:cs="Times New Roman"/>
          <w:sz w:val="22"/>
          <w:szCs w:val="22"/>
        </w:rPr>
        <w:t>dėl pašalinimo pagrindų“</w:t>
      </w:r>
      <w:r w:rsidR="008D17A3">
        <w:rPr>
          <w:rFonts w:ascii="Times New Roman" w:hAnsi="Times New Roman" w:cs="Times New Roman"/>
          <w:sz w:val="22"/>
          <w:szCs w:val="22"/>
        </w:rPr>
        <w:t>)</w:t>
      </w:r>
      <w:r w:rsidR="007702EF">
        <w:rPr>
          <w:rFonts w:ascii="Times New Roman" w:hAnsi="Times New Roman" w:cs="Times New Roman"/>
          <w:sz w:val="22"/>
          <w:szCs w:val="22"/>
        </w:rPr>
        <w:t>,</w:t>
      </w:r>
      <w:r w:rsidR="007702EF" w:rsidRPr="007702EF">
        <w:rPr>
          <w:rFonts w:ascii="Times New Roman" w:hAnsi="Times New Roman" w:cs="Times New Roman"/>
          <w:sz w:val="22"/>
          <w:szCs w:val="22"/>
        </w:rPr>
        <w:t xml:space="preserve"> </w:t>
      </w:r>
      <w:r>
        <w:rPr>
          <w:rFonts w:ascii="Times New Roman" w:hAnsi="Times New Roman" w:cs="Times New Roman"/>
          <w:sz w:val="22"/>
          <w:szCs w:val="22"/>
        </w:rPr>
        <w:t>parengta</w:t>
      </w:r>
      <w:r w:rsidR="007702EF">
        <w:rPr>
          <w:rFonts w:ascii="Times New Roman" w:hAnsi="Times New Roman" w:cs="Times New Roman"/>
          <w:sz w:val="22"/>
          <w:szCs w:val="22"/>
        </w:rPr>
        <w:t xml:space="preserve"> pagal </w:t>
      </w:r>
      <w:r w:rsidR="007702EF" w:rsidRPr="007702EF">
        <w:rPr>
          <w:rFonts w:ascii="Times New Roman" w:hAnsi="Times New Roman" w:cs="Times New Roman"/>
          <w:sz w:val="22"/>
          <w:szCs w:val="22"/>
        </w:rPr>
        <w:t xml:space="preserve"> pirkimo sąlygų  priedą</w:t>
      </w:r>
      <w:r w:rsidR="007702EF">
        <w:rPr>
          <w:rFonts w:ascii="Times New Roman" w:hAnsi="Times New Roman" w:cs="Times New Roman"/>
          <w:sz w:val="22"/>
          <w:szCs w:val="22"/>
        </w:rPr>
        <w:t xml:space="preserve"> ,,Tiekėjų pašalinimo pagrindai“; </w:t>
      </w:r>
    </w:p>
    <w:p w14:paraId="06951306" w14:textId="530954BB" w:rsidR="00B25CF3"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5.1.4. </w:t>
      </w:r>
      <w:r w:rsidR="0027215C" w:rsidRPr="0027215C">
        <w:rPr>
          <w:rFonts w:ascii="Times New Roman" w:hAnsi="Times New Roman" w:cs="Times New Roman"/>
          <w:sz w:val="22"/>
          <w:szCs w:val="22"/>
        </w:rPr>
        <w:t>Tiekė</w:t>
      </w:r>
      <w:r w:rsidR="0027215C">
        <w:rPr>
          <w:rFonts w:ascii="Times New Roman" w:hAnsi="Times New Roman" w:cs="Times New Roman"/>
          <w:sz w:val="22"/>
          <w:szCs w:val="22"/>
        </w:rPr>
        <w:t xml:space="preserve">jo deklaracija (pirkimo sąlygų </w:t>
      </w:r>
      <w:r w:rsidR="0027215C" w:rsidRPr="0027215C">
        <w:rPr>
          <w:rFonts w:ascii="Times New Roman" w:hAnsi="Times New Roman" w:cs="Times New Roman"/>
          <w:sz w:val="22"/>
          <w:szCs w:val="22"/>
        </w:rPr>
        <w:t>priedas</w:t>
      </w:r>
      <w:r w:rsidR="0027215C">
        <w:rPr>
          <w:rFonts w:ascii="Times New Roman" w:hAnsi="Times New Roman" w:cs="Times New Roman"/>
          <w:sz w:val="22"/>
          <w:szCs w:val="22"/>
        </w:rPr>
        <w:t xml:space="preserve"> </w:t>
      </w:r>
      <w:r w:rsidR="0027215C" w:rsidRPr="0027215C">
        <w:rPr>
          <w:rFonts w:ascii="Times New Roman" w:hAnsi="Times New Roman" w:cs="Times New Roman"/>
          <w:sz w:val="22"/>
          <w:szCs w:val="22"/>
        </w:rPr>
        <w:t>,,Tiekėjo deklaracija dėl atitikimo nacionalinio saugumo reikalavimams“). Iš Tiekėjo prašoma pateik</w:t>
      </w:r>
      <w:r w:rsidR="0027215C">
        <w:rPr>
          <w:rFonts w:ascii="Times New Roman" w:hAnsi="Times New Roman" w:cs="Times New Roman"/>
          <w:sz w:val="22"/>
          <w:szCs w:val="22"/>
        </w:rPr>
        <w:t xml:space="preserve">ti deklaraciją (pirkimo sąlygų </w:t>
      </w:r>
      <w:r w:rsidR="0027215C" w:rsidRPr="0027215C">
        <w:rPr>
          <w:rFonts w:ascii="Times New Roman" w:hAnsi="Times New Roman" w:cs="Times New Roman"/>
          <w:sz w:val="22"/>
          <w:szCs w:val="22"/>
        </w:rPr>
        <w:t>priedas</w:t>
      </w:r>
      <w:r w:rsidR="0027215C">
        <w:rPr>
          <w:rFonts w:ascii="Times New Roman" w:hAnsi="Times New Roman" w:cs="Times New Roman"/>
          <w:sz w:val="22"/>
          <w:szCs w:val="22"/>
        </w:rPr>
        <w:t xml:space="preserve"> </w:t>
      </w:r>
      <w:r w:rsidR="0027215C" w:rsidRPr="0027215C">
        <w:rPr>
          <w:rFonts w:ascii="Times New Roman" w:hAnsi="Times New Roman" w:cs="Times New Roman"/>
          <w:sz w:val="22"/>
          <w:szCs w:val="22"/>
        </w:rPr>
        <w:t>,</w:t>
      </w:r>
      <w:r w:rsidR="0027215C">
        <w:rPr>
          <w:rFonts w:ascii="Times New Roman" w:hAnsi="Times New Roman" w:cs="Times New Roman"/>
          <w:sz w:val="22"/>
          <w:szCs w:val="22"/>
        </w:rPr>
        <w:t>,</w:t>
      </w:r>
      <w:r w:rsidR="0027215C" w:rsidRPr="0027215C">
        <w:rPr>
          <w:rFonts w:ascii="Times New Roman" w:hAnsi="Times New Roman" w:cs="Times New Roman"/>
          <w:sz w:val="22"/>
          <w:szCs w:val="22"/>
        </w:rPr>
        <w:t>Tiekėjo deklaracija dėl atitikimo nacionalinio saugumo reikalavimams“). Jeigu perkančiajai o</w:t>
      </w:r>
      <w:r w:rsidR="0027215C">
        <w:rPr>
          <w:rFonts w:ascii="Times New Roman" w:hAnsi="Times New Roman" w:cs="Times New Roman"/>
          <w:sz w:val="22"/>
          <w:szCs w:val="22"/>
        </w:rPr>
        <w:t>rganizacijai kyla abejonių dėl t</w:t>
      </w:r>
      <w:r w:rsidR="0027215C" w:rsidRPr="0027215C">
        <w:rPr>
          <w:rFonts w:ascii="Times New Roman" w:hAnsi="Times New Roman" w:cs="Times New Roman"/>
          <w:sz w:val="22"/>
          <w:szCs w:val="22"/>
        </w:rPr>
        <w:t>iekėjo nurodytos informacijos teisingumo, p</w:t>
      </w:r>
      <w:r w:rsidR="0027215C">
        <w:rPr>
          <w:rFonts w:ascii="Times New Roman" w:hAnsi="Times New Roman" w:cs="Times New Roman"/>
          <w:sz w:val="22"/>
          <w:szCs w:val="22"/>
        </w:rPr>
        <w:t>erkančioji organizacija prašys t</w:t>
      </w:r>
      <w:r w:rsidR="0027215C" w:rsidRPr="0027215C">
        <w:rPr>
          <w:rFonts w:ascii="Times New Roman" w:hAnsi="Times New Roman" w:cs="Times New Roman"/>
          <w:sz w:val="22"/>
          <w:szCs w:val="22"/>
        </w:rPr>
        <w: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Dokumentai, kuriuose nenurodytas jų galiojimo terminas, turi būti išduoti ar atspausdinti iš informacinės sistemos ne anksčiau kaip likus 3 mėnesiams iki tos dienos, kurią perkančiosios organizacijos prašymu tiekėjas turi pateikti dokumentus.</w:t>
      </w:r>
    </w:p>
    <w:p w14:paraId="5176FB5B" w14:textId="67325448" w:rsidR="007702EF" w:rsidRDefault="0027215C" w:rsidP="001E75FE">
      <w:pPr>
        <w:spacing w:line="240" w:lineRule="auto"/>
        <w:rPr>
          <w:rFonts w:ascii="Times New Roman" w:hAnsi="Times New Roman" w:cs="Times New Roman"/>
          <w:sz w:val="22"/>
          <w:szCs w:val="22"/>
        </w:rPr>
      </w:pPr>
      <w:r w:rsidRPr="00B23393">
        <w:rPr>
          <w:rFonts w:ascii="Times New Roman" w:hAnsi="Times New Roman" w:cs="Times New Roman"/>
          <w:sz w:val="22"/>
          <w:szCs w:val="22"/>
        </w:rPr>
        <w:t xml:space="preserve">5.1.5. </w:t>
      </w:r>
      <w:r w:rsidR="001F34FE" w:rsidRPr="00B23393">
        <w:rPr>
          <w:rFonts w:ascii="Times New Roman" w:hAnsi="Times New Roman" w:cs="Times New Roman"/>
          <w:sz w:val="22"/>
          <w:szCs w:val="22"/>
        </w:rPr>
        <w:t>Tiekėjo d</w:t>
      </w:r>
      <w:r w:rsidR="007B2CE4" w:rsidRPr="00B23393">
        <w:rPr>
          <w:rFonts w:ascii="Times New Roman" w:hAnsi="Times New Roman" w:cs="Times New Roman"/>
          <w:sz w:val="22"/>
          <w:szCs w:val="22"/>
        </w:rPr>
        <w:t>eklaracija/pasižadėjimas</w:t>
      </w:r>
      <w:r w:rsidR="001F34FE" w:rsidRPr="00B23393">
        <w:rPr>
          <w:rFonts w:ascii="Times New Roman" w:hAnsi="Times New Roman" w:cs="Times New Roman"/>
          <w:sz w:val="22"/>
          <w:szCs w:val="22"/>
        </w:rPr>
        <w:t xml:space="preserve"> </w:t>
      </w:r>
      <w:r w:rsidR="007B2CE4" w:rsidRPr="00B23393">
        <w:rPr>
          <w:rFonts w:ascii="Times New Roman" w:hAnsi="Times New Roman" w:cs="Times New Roman"/>
          <w:sz w:val="22"/>
          <w:szCs w:val="22"/>
        </w:rPr>
        <w:t xml:space="preserve">taikyti aplinkos apsaugos priemones </w:t>
      </w:r>
      <w:r w:rsidR="001F34FE" w:rsidRPr="00B23393">
        <w:rPr>
          <w:rFonts w:ascii="Times New Roman" w:hAnsi="Times New Roman" w:cs="Times New Roman"/>
          <w:sz w:val="22"/>
          <w:szCs w:val="22"/>
        </w:rPr>
        <w:t>(pirkimo sąlygų  priedas</w:t>
      </w:r>
      <w:r w:rsidR="001E75FE" w:rsidRPr="00B23393">
        <w:rPr>
          <w:rFonts w:ascii="Times New Roman" w:hAnsi="Times New Roman" w:cs="Times New Roman"/>
          <w:sz w:val="22"/>
          <w:szCs w:val="22"/>
        </w:rPr>
        <w:t xml:space="preserve"> ,,</w:t>
      </w:r>
      <w:r w:rsidR="007B2CE4" w:rsidRPr="00B23393">
        <w:rPr>
          <w:rFonts w:ascii="Times New Roman" w:hAnsi="Times New Roman" w:cs="Times New Roman"/>
          <w:sz w:val="22"/>
          <w:szCs w:val="22"/>
        </w:rPr>
        <w:t>Tiekėjo d</w:t>
      </w:r>
      <w:r w:rsidR="001E75FE" w:rsidRPr="00B23393">
        <w:rPr>
          <w:rFonts w:ascii="Times New Roman" w:hAnsi="Times New Roman" w:cs="Times New Roman"/>
          <w:sz w:val="22"/>
          <w:szCs w:val="22"/>
        </w:rPr>
        <w:t>eklaracija</w:t>
      </w:r>
      <w:r w:rsidR="007B2CE4" w:rsidRPr="00B23393">
        <w:rPr>
          <w:rFonts w:ascii="Times New Roman" w:hAnsi="Times New Roman" w:cs="Times New Roman"/>
          <w:sz w:val="22"/>
          <w:szCs w:val="22"/>
        </w:rPr>
        <w:t>/pasižadėjimas</w:t>
      </w:r>
      <w:r w:rsidR="001E75FE" w:rsidRPr="00B23393">
        <w:rPr>
          <w:rFonts w:ascii="Times New Roman" w:hAnsi="Times New Roman" w:cs="Times New Roman"/>
          <w:sz w:val="22"/>
          <w:szCs w:val="22"/>
        </w:rPr>
        <w:t>“);</w:t>
      </w:r>
    </w:p>
    <w:p w14:paraId="28048155" w14:textId="6939799B" w:rsidR="00D1773A" w:rsidRDefault="00D1773A" w:rsidP="009B4FB1">
      <w:pPr>
        <w:pStyle w:val="ListParagraph"/>
        <w:spacing w:line="240" w:lineRule="auto"/>
        <w:ind w:left="0" w:firstLine="709"/>
        <w:rPr>
          <w:rFonts w:ascii="Times New Roman" w:hAnsi="Times New Roman" w:cs="Times New Roman"/>
          <w:sz w:val="22"/>
          <w:szCs w:val="22"/>
        </w:rPr>
      </w:pPr>
      <w:r w:rsidRPr="00D17245">
        <w:rPr>
          <w:rFonts w:ascii="Times New Roman" w:hAnsi="Times New Roman" w:cs="Times New Roman"/>
          <w:sz w:val="22"/>
          <w:szCs w:val="22"/>
        </w:rPr>
        <w:t>5.1.</w:t>
      </w:r>
      <w:r w:rsidR="007B2CE4">
        <w:rPr>
          <w:rFonts w:ascii="Times New Roman" w:hAnsi="Times New Roman" w:cs="Times New Roman"/>
          <w:sz w:val="22"/>
          <w:szCs w:val="22"/>
        </w:rPr>
        <w:t>6</w:t>
      </w:r>
      <w:r w:rsidRPr="00D17245">
        <w:rPr>
          <w:rFonts w:ascii="Times New Roman" w:hAnsi="Times New Roman" w:cs="Times New Roman"/>
          <w:sz w:val="22"/>
          <w:szCs w:val="22"/>
        </w:rPr>
        <w:t xml:space="preserve">. </w:t>
      </w:r>
      <w:r w:rsidR="001E75FE" w:rsidRPr="001E75FE">
        <w:rPr>
          <w:rFonts w:ascii="Times New Roman" w:hAnsi="Times New Roman" w:cs="Times New Roman"/>
          <w:sz w:val="22"/>
          <w:szCs w:val="22"/>
        </w:rPr>
        <w:t>Tiekėjo pasiūlymą sudaro CVP IS priemonėmis pateiktos informacijos ir dokumentų visuma.</w:t>
      </w:r>
    </w:p>
    <w:p w14:paraId="0A3C79F0" w14:textId="234F873E" w:rsidR="001C1D32" w:rsidRPr="00D1773A" w:rsidRDefault="00900080" w:rsidP="009B4FB1">
      <w:pPr>
        <w:pStyle w:val="ListParagraph"/>
        <w:spacing w:line="240" w:lineRule="auto"/>
        <w:ind w:left="0"/>
        <w:rPr>
          <w:rFonts w:ascii="Times New Roman" w:hAnsi="Times New Roman" w:cs="Times New Roman"/>
          <w:sz w:val="22"/>
          <w:szCs w:val="22"/>
          <w:u w:val="single"/>
        </w:rPr>
      </w:pPr>
      <w:r>
        <w:rPr>
          <w:rFonts w:ascii="Times New Roman" w:eastAsia="Calibri" w:hAnsi="Times New Roman" w:cs="Times New Roman"/>
          <w:sz w:val="22"/>
          <w:szCs w:val="22"/>
        </w:rPr>
        <w:t>5.2</w:t>
      </w:r>
      <w:r w:rsidR="005A52E6"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w:t>
      </w:r>
      <w:r w:rsidR="00AD4F1A" w:rsidRPr="00D1773A">
        <w:rPr>
          <w:rFonts w:ascii="Times New Roman" w:eastAsia="Calibri" w:hAnsi="Times New Roman" w:cs="Times New Roman"/>
          <w:sz w:val="22"/>
          <w:szCs w:val="22"/>
        </w:rPr>
        <w:lastRenderedPageBreak/>
        <w:t xml:space="preserve">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22105A20"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900080">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07293A75" w14:textId="39597F31" w:rsidR="00C476D8" w:rsidRPr="00D1773A" w:rsidRDefault="00C60621" w:rsidP="005C7241">
      <w:pPr>
        <w:pStyle w:val="ListParagraph"/>
        <w:spacing w:line="240" w:lineRule="auto"/>
        <w:ind w:left="0"/>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900080">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18611D50" w:rsidR="00EB0E73" w:rsidRPr="007702EF" w:rsidRDefault="00900080" w:rsidP="005C7241">
      <w:pPr>
        <w:pStyle w:val="ListParagraph"/>
        <w:spacing w:line="240" w:lineRule="auto"/>
        <w:ind w:left="0"/>
        <w:rPr>
          <w:rFonts w:ascii="Times New Roman" w:hAnsi="Times New Roman" w:cs="Times New Roman"/>
          <w:sz w:val="22"/>
          <w:szCs w:val="22"/>
          <w:lang w:val="en-US"/>
        </w:rPr>
      </w:pPr>
      <w:r>
        <w:rPr>
          <w:rFonts w:ascii="Times New Roman" w:eastAsia="Arial" w:hAnsi="Times New Roman" w:cs="Times New Roman"/>
          <w:sz w:val="22"/>
          <w:szCs w:val="22"/>
        </w:rPr>
        <w:t>5.3</w:t>
      </w:r>
      <w:r w:rsidR="00392458" w:rsidRPr="00D1773A">
        <w:rPr>
          <w:rFonts w:ascii="Times New Roman" w:eastAsia="Arial" w:hAnsi="Times New Roman" w:cs="Times New Roman"/>
          <w:sz w:val="22"/>
          <w:szCs w:val="22"/>
        </w:rPr>
        <w:t xml:space="preserve">. </w:t>
      </w:r>
      <w:r w:rsidR="00D61DED" w:rsidRPr="00D1773A">
        <w:rPr>
          <w:rFonts w:ascii="Times New Roman" w:eastAsia="Arial" w:hAnsi="Times New Roman" w:cs="Times New Roman"/>
          <w:sz w:val="22"/>
          <w:szCs w:val="22"/>
        </w:rPr>
        <w:t>Pasiūlyma</w:t>
      </w:r>
      <w:r w:rsidR="00543400" w:rsidRPr="00D1773A">
        <w:rPr>
          <w:rFonts w:ascii="Times New Roman" w:eastAsia="Arial" w:hAnsi="Times New Roman" w:cs="Times New Roman"/>
          <w:sz w:val="22"/>
          <w:szCs w:val="22"/>
        </w:rPr>
        <w:t>s turi būti parengtas</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0A3108" w:rsidRPr="00D1773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DD690C6" w:rsidR="0032046A" w:rsidRPr="00D1773A" w:rsidRDefault="00900080" w:rsidP="005C7241">
      <w:pPr>
        <w:pStyle w:val="ListParagraph"/>
        <w:spacing w:line="240" w:lineRule="auto"/>
        <w:ind w:left="0"/>
        <w:rPr>
          <w:rFonts w:ascii="Times New Roman" w:hAnsi="Times New Roman" w:cs="Times New Roman"/>
          <w:sz w:val="22"/>
          <w:szCs w:val="22"/>
        </w:rPr>
      </w:pPr>
      <w:r>
        <w:rPr>
          <w:rFonts w:ascii="Times New Roman" w:hAnsi="Times New Roman" w:cs="Times New Roman"/>
          <w:sz w:val="22"/>
          <w:szCs w:val="22"/>
        </w:rPr>
        <w:t>5.4</w:t>
      </w:r>
      <w:r w:rsidR="00AB0036" w:rsidRPr="00D1773A">
        <w:rPr>
          <w:rFonts w:ascii="Times New Roman" w:hAnsi="Times New Roman" w:cs="Times New Roman"/>
          <w:sz w:val="22"/>
          <w:szCs w:val="22"/>
        </w:rPr>
        <w:t xml:space="preserve">.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4AE9988A" w:rsidR="006A6A5B" w:rsidRPr="00D1773A" w:rsidRDefault="00900080" w:rsidP="005C7241">
      <w:pPr>
        <w:pStyle w:val="ListParagraph"/>
        <w:spacing w:line="240" w:lineRule="auto"/>
        <w:ind w:left="0" w:firstLine="710"/>
        <w:rPr>
          <w:rFonts w:ascii="Times New Roman" w:eastAsia="Arial" w:hAnsi="Times New Roman" w:cs="Times New Roman"/>
          <w:color w:val="7030A0"/>
          <w:sz w:val="22"/>
          <w:szCs w:val="22"/>
        </w:rPr>
      </w:pPr>
      <w:r>
        <w:rPr>
          <w:rFonts w:ascii="Times New Roman" w:eastAsia="Arial" w:hAnsi="Times New Roman" w:cs="Times New Roman"/>
          <w:sz w:val="22"/>
          <w:szCs w:val="22"/>
        </w:rPr>
        <w:t>5.5</w:t>
      </w:r>
      <w:r w:rsidR="00B25CF3">
        <w:rPr>
          <w:rFonts w:ascii="Times New Roman" w:eastAsia="Arial" w:hAnsi="Times New Roman" w:cs="Times New Roman"/>
          <w:sz w:val="22"/>
          <w:szCs w:val="22"/>
        </w:rPr>
        <w:t>.</w:t>
      </w:r>
      <w:r w:rsidR="006A6A5B" w:rsidRPr="00D1773A">
        <w:rPr>
          <w:rFonts w:ascii="Times New Roman" w:eastAsia="Arial" w:hAnsi="Times New Roman" w:cs="Times New Roman"/>
          <w:sz w:val="22"/>
          <w:szCs w:val="22"/>
        </w:rPr>
        <w:t xml:space="preserve"> </w:t>
      </w:r>
      <w:r w:rsidR="00391592">
        <w:rPr>
          <w:rFonts w:ascii="Times New Roman" w:eastAsia="Arial" w:hAnsi="Times New Roman" w:cs="Times New Roman"/>
          <w:sz w:val="22"/>
          <w:szCs w:val="22"/>
        </w:rPr>
        <w:t xml:space="preserve">Apskaičiuojant </w:t>
      </w:r>
      <w:r w:rsidR="00B25CF3" w:rsidRPr="00B25CF3">
        <w:rPr>
          <w:rFonts w:ascii="Times New Roman" w:eastAsia="Arial" w:hAnsi="Times New Roman" w:cs="Times New Roman"/>
          <w:sz w:val="22"/>
          <w:szCs w:val="22"/>
        </w:rPr>
        <w:t>kainą, turi būti atsižvelgta į visus pirkimo sąlygų, įskaitant pirkimo sutarties projektą, rei</w:t>
      </w:r>
      <w:r w:rsidR="00391592">
        <w:rPr>
          <w:rFonts w:ascii="Times New Roman" w:eastAsia="Arial" w:hAnsi="Times New Roman" w:cs="Times New Roman"/>
          <w:sz w:val="22"/>
          <w:szCs w:val="22"/>
        </w:rPr>
        <w:t xml:space="preserve">kalavimus. Į pasiūlymo </w:t>
      </w:r>
      <w:r w:rsidR="00B25CF3" w:rsidRPr="00B25CF3">
        <w:rPr>
          <w:rFonts w:ascii="Times New Roman" w:eastAsia="Arial" w:hAnsi="Times New Roman" w:cs="Times New Roman"/>
          <w:sz w:val="22"/>
          <w:szCs w:val="22"/>
        </w:rPr>
        <w:t>kainą turi būti įskaityti visi mokesčiai ir visos tiekėjo išlaidos, apimančios viską, ko reikia visiškam ir tinkamam pirkimo suta</w:t>
      </w:r>
      <w:r w:rsidR="00391592">
        <w:rPr>
          <w:rFonts w:ascii="Times New Roman" w:eastAsia="Arial" w:hAnsi="Times New Roman" w:cs="Times New Roman"/>
          <w:sz w:val="22"/>
          <w:szCs w:val="22"/>
        </w:rPr>
        <w:t>rties įvykdymui. Kainos</w:t>
      </w:r>
      <w:r w:rsidR="00B25CF3" w:rsidRPr="00B25CF3">
        <w:rPr>
          <w:rFonts w:ascii="Times New Roman" w:eastAsia="Arial" w:hAnsi="Times New Roman" w:cs="Times New Roman"/>
          <w:sz w:val="22"/>
          <w:szCs w:val="22"/>
        </w:rPr>
        <w:t xml:space="preserve"> visuose pasiūlymo dokumentuose turi būti įrašomos apvalinant dviem skaitmenimis po kablelio.</w:t>
      </w:r>
    </w:p>
    <w:p w14:paraId="6BBACE5A" w14:textId="33E1459F" w:rsidR="00D17245" w:rsidRDefault="00900080" w:rsidP="00363A6A">
      <w:pPr>
        <w:pStyle w:val="ListParagraph"/>
        <w:spacing w:line="240" w:lineRule="auto"/>
        <w:ind w:left="709" w:firstLine="0"/>
        <w:rPr>
          <w:rFonts w:ascii="Times New Roman" w:hAnsi="Times New Roman" w:cs="Times New Roman"/>
          <w:sz w:val="22"/>
          <w:szCs w:val="22"/>
        </w:rPr>
      </w:pPr>
      <w:r>
        <w:rPr>
          <w:rFonts w:ascii="Times New Roman" w:eastAsia="Arial" w:hAnsi="Times New Roman" w:cs="Times New Roman"/>
          <w:sz w:val="22"/>
          <w:szCs w:val="22"/>
        </w:rPr>
        <w:t>5.6</w:t>
      </w:r>
      <w:r w:rsidR="009C66EF" w:rsidRPr="007B1B35">
        <w:rPr>
          <w:rFonts w:ascii="Times New Roman" w:eastAsia="Arial" w:hAnsi="Times New Roman" w:cs="Times New Roman"/>
          <w:sz w:val="22"/>
          <w:szCs w:val="22"/>
        </w:rPr>
        <w:t xml:space="preserve">. Tiekėjų pasiūlymuose nurodytos kainos bus vertinamos </w:t>
      </w:r>
      <w:r w:rsidR="009C66EF" w:rsidRPr="007B1B35">
        <w:rPr>
          <w:rFonts w:ascii="Times New Roman" w:hAnsi="Times New Roman" w:cs="Times New Roman"/>
          <w:sz w:val="22"/>
          <w:szCs w:val="22"/>
        </w:rPr>
        <w:t>ir lyginamos su v</w:t>
      </w:r>
      <w:r w:rsidR="007B1B35">
        <w:rPr>
          <w:rFonts w:ascii="Times New Roman" w:hAnsi="Times New Roman" w:cs="Times New Roman"/>
          <w:sz w:val="22"/>
          <w:szCs w:val="22"/>
        </w:rPr>
        <w:t>isais mokesčiais ir visomis</w:t>
      </w:r>
    </w:p>
    <w:p w14:paraId="129309B3" w14:textId="69CA64B7" w:rsidR="009C66EF" w:rsidRPr="00D17245" w:rsidRDefault="007B1B35" w:rsidP="00D17245">
      <w:pPr>
        <w:spacing w:line="240" w:lineRule="auto"/>
        <w:ind w:firstLine="0"/>
        <w:rPr>
          <w:rFonts w:ascii="Times New Roman" w:hAnsi="Times New Roman" w:cs="Times New Roman"/>
          <w:sz w:val="22"/>
          <w:szCs w:val="22"/>
        </w:rPr>
      </w:pPr>
      <w:r w:rsidRPr="00D17245">
        <w:rPr>
          <w:rFonts w:ascii="Times New Roman" w:hAnsi="Times New Roman" w:cs="Times New Roman"/>
          <w:sz w:val="22"/>
          <w:szCs w:val="22"/>
        </w:rPr>
        <w:t xml:space="preserve"> įskaičiu</w:t>
      </w:r>
      <w:r w:rsidR="00D17245">
        <w:rPr>
          <w:rFonts w:ascii="Times New Roman" w:hAnsi="Times New Roman" w:cs="Times New Roman"/>
          <w:sz w:val="22"/>
          <w:szCs w:val="22"/>
        </w:rPr>
        <w:t xml:space="preserve">otomis </w:t>
      </w:r>
      <w:r w:rsidRPr="00D17245">
        <w:rPr>
          <w:rFonts w:ascii="Times New Roman" w:hAnsi="Times New Roman" w:cs="Times New Roman"/>
          <w:sz w:val="22"/>
          <w:szCs w:val="22"/>
        </w:rPr>
        <w:t>išlaidomis</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19F6CC0A"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DE051B" w:rsidRPr="005B7B7D">
        <w:rPr>
          <w:rFonts w:ascii="Times New Roman" w:eastAsia="Calibri" w:hAnsi="Times New Roman" w:cs="Times New Roman"/>
          <w:sz w:val="22"/>
          <w:szCs w:val="22"/>
        </w:rPr>
        <w:t>priede</w:t>
      </w:r>
      <w:r w:rsidR="00862AF2">
        <w:rPr>
          <w:rFonts w:ascii="Times New Roman" w:eastAsia="Calibri" w:hAnsi="Times New Roman" w:cs="Times New Roman"/>
          <w:sz w:val="22"/>
          <w:szCs w:val="22"/>
        </w:rPr>
        <w:t xml:space="preserve"> ,,Pasiūlymo forma“</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214CD97A"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4B42B3B3" w14:textId="76155ED6" w:rsidR="00D83C57" w:rsidRPr="003D2881" w:rsidRDefault="003D2881" w:rsidP="003D2881">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t>8. Sutarties sudarymas</w:t>
      </w:r>
    </w:p>
    <w:p w14:paraId="7A05E2B6" w14:textId="0D1D2EA0" w:rsidR="003D2881" w:rsidRDefault="003D2881" w:rsidP="000003B6">
      <w:pPr>
        <w:spacing w:line="240" w:lineRule="auto"/>
        <w:ind w:left="284" w:hanging="284"/>
        <w:rPr>
          <w:rFonts w:cstheme="minorHAnsi"/>
          <w:color w:val="000000" w:themeColor="text1"/>
        </w:rPr>
      </w:pPr>
    </w:p>
    <w:p w14:paraId="339264F3" w14:textId="77777777" w:rsidR="003D2881" w:rsidRPr="004A0305" w:rsidRDefault="003D2881" w:rsidP="000003B6">
      <w:pPr>
        <w:spacing w:line="240" w:lineRule="auto"/>
        <w:ind w:left="284" w:hanging="284"/>
        <w:rPr>
          <w:rFonts w:cstheme="minorHAnsi"/>
          <w:color w:val="000000" w:themeColor="text1"/>
        </w:rPr>
      </w:pPr>
    </w:p>
    <w:p w14:paraId="4006AD6A" w14:textId="6ED25259" w:rsidR="00D83C57" w:rsidRDefault="000003B6" w:rsidP="006C7DED">
      <w:pPr>
        <w:pStyle w:val="ListParagraph"/>
        <w:spacing w:line="240" w:lineRule="auto"/>
        <w:ind w:left="0" w:firstLine="709"/>
        <w:rPr>
          <w:rFonts w:ascii="Times New Roman" w:hAnsi="Times New Roman" w:cs="Times New Roman"/>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color w:val="000000" w:themeColor="text1"/>
          <w:sz w:val="22"/>
          <w:szCs w:val="22"/>
        </w:rPr>
        <w:t>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E80553" w:rsidRPr="00E80553">
        <w:rPr>
          <w:rFonts w:ascii="Times New Roman" w:hAnsi="Times New Roman" w:cs="Times New Roman"/>
          <w:sz w:val="22"/>
          <w:szCs w:val="22"/>
        </w:rPr>
        <w:t xml:space="preserve">pirkimo sąlygų </w:t>
      </w:r>
      <w:r w:rsidR="00C64BF3">
        <w:rPr>
          <w:rFonts w:ascii="Times New Roman" w:hAnsi="Times New Roman" w:cs="Times New Roman"/>
          <w:sz w:val="22"/>
          <w:szCs w:val="22"/>
        </w:rPr>
        <w:t>priede ,,Sutarties projektas“.</w:t>
      </w:r>
      <w:r w:rsidR="00F56579" w:rsidRPr="005B7B7D">
        <w:rPr>
          <w:rFonts w:ascii="Times New Roman" w:hAnsi="Times New Roman" w:cs="Times New Roman"/>
          <w:sz w:val="22"/>
          <w:szCs w:val="22"/>
        </w:rPr>
        <w:t xml:space="preserve"> </w:t>
      </w:r>
    </w:p>
    <w:p w14:paraId="15AE0171" w14:textId="6CD0D2D3" w:rsidR="007C23C0" w:rsidRPr="005B7B7D" w:rsidRDefault="007C23C0" w:rsidP="006C7DED">
      <w:pPr>
        <w:pStyle w:val="ListParagraph"/>
        <w:spacing w:line="240" w:lineRule="auto"/>
        <w:ind w:left="0" w:firstLine="709"/>
        <w:rPr>
          <w:rFonts w:ascii="Times New Roman" w:hAnsi="Times New Roman" w:cs="Times New Roman"/>
          <w:color w:val="000000" w:themeColor="text1"/>
          <w:sz w:val="22"/>
          <w:szCs w:val="22"/>
        </w:rPr>
      </w:pPr>
      <w:r>
        <w:rPr>
          <w:rFonts w:ascii="Times New Roman" w:hAnsi="Times New Roman" w:cs="Times New Roman"/>
          <w:sz w:val="22"/>
          <w:szCs w:val="22"/>
        </w:rPr>
        <w:t xml:space="preserve">8.2. </w:t>
      </w:r>
      <w:r w:rsidRPr="007C23C0">
        <w:rPr>
          <w:rFonts w:ascii="Times New Roman" w:hAnsi="Times New Roman" w:cs="Times New Roman"/>
          <w:sz w:val="22"/>
          <w:szCs w:val="22"/>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www.sabis.prisijungti.lt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7C23C0">
        <w:rPr>
          <w:rFonts w:ascii="Times New Roman" w:hAnsi="Times New Roman" w:cs="Times New Roman"/>
          <w:sz w:val="22"/>
          <w:szCs w:val="22"/>
        </w:rPr>
        <w:tab/>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2B6CB7A3" w14:textId="35A9B13E" w:rsidR="00E52D15" w:rsidRDefault="00697EE2" w:rsidP="00F63728">
      <w:pPr>
        <w:pStyle w:val="NoSpacing"/>
        <w:spacing w:line="300" w:lineRule="auto"/>
        <w:ind w:firstLine="0"/>
        <w:contextualSpacing/>
        <w:rPr>
          <w:rFonts w:ascii="Times New Roman" w:hAnsi="Times New Roman" w:cs="Times New Roman"/>
          <w:b/>
          <w:sz w:val="28"/>
          <w:szCs w:val="28"/>
        </w:rPr>
      </w:pPr>
      <w:r>
        <w:rPr>
          <w:rFonts w:eastAsiaTheme="minorHAnsi" w:cstheme="minorHAnsi"/>
        </w:rPr>
        <w:tab/>
      </w:r>
      <w:r>
        <w:rPr>
          <w:rFonts w:eastAsiaTheme="minorHAnsi" w:cstheme="minorHAnsi"/>
        </w:rPr>
        <w:tab/>
      </w:r>
      <w:r w:rsidRPr="00697EE2">
        <w:rPr>
          <w:rFonts w:ascii="Times New Roman" w:eastAsiaTheme="minorHAnsi" w:hAnsi="Times New Roman" w:cs="Times New Roman"/>
          <w:b/>
          <w:sz w:val="28"/>
          <w:szCs w:val="28"/>
        </w:rPr>
        <w:t xml:space="preserve">9. </w:t>
      </w:r>
      <w:bookmarkEnd w:id="5"/>
      <w:r w:rsidR="00F63728" w:rsidRPr="00F63728">
        <w:rPr>
          <w:rFonts w:ascii="Times New Roman" w:hAnsi="Times New Roman" w:cs="Times New Roman"/>
          <w:b/>
          <w:sz w:val="28"/>
          <w:szCs w:val="28"/>
        </w:rPr>
        <w:t xml:space="preserve"> Pirkimo sąlygų priedai:</w:t>
      </w:r>
    </w:p>
    <w:p w14:paraId="78C605CC" w14:textId="77777777" w:rsidR="00645ADF" w:rsidRDefault="00F63728" w:rsidP="00F63728">
      <w:pPr>
        <w:pStyle w:val="NoSpacing"/>
        <w:spacing w:line="300" w:lineRule="auto"/>
        <w:ind w:firstLine="0"/>
        <w:contextualSpacing/>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p>
    <w:p w14:paraId="4A017855" w14:textId="0314B095" w:rsidR="00F63728" w:rsidRDefault="00F63728" w:rsidP="00645ADF">
      <w:pPr>
        <w:pStyle w:val="NoSpacing"/>
        <w:spacing w:line="300" w:lineRule="auto"/>
        <w:ind w:left="397" w:firstLine="397"/>
        <w:contextualSpacing/>
        <w:rPr>
          <w:rFonts w:ascii="Times New Roman" w:hAnsi="Times New Roman" w:cs="Times New Roman"/>
          <w:sz w:val="22"/>
          <w:szCs w:val="22"/>
        </w:rPr>
      </w:pPr>
      <w:r w:rsidRPr="00F63728">
        <w:rPr>
          <w:rFonts w:ascii="Times New Roman" w:hAnsi="Times New Roman" w:cs="Times New Roman"/>
          <w:sz w:val="22"/>
          <w:szCs w:val="22"/>
        </w:rPr>
        <w:t>9.1.</w:t>
      </w:r>
      <w:r>
        <w:rPr>
          <w:rFonts w:ascii="Times New Roman" w:hAnsi="Times New Roman" w:cs="Times New Roman"/>
          <w:sz w:val="22"/>
          <w:szCs w:val="22"/>
        </w:rPr>
        <w:t xml:space="preserve"> Priedas</w:t>
      </w:r>
      <w:r w:rsidR="00216C59">
        <w:rPr>
          <w:rFonts w:ascii="Times New Roman" w:hAnsi="Times New Roman" w:cs="Times New Roman"/>
          <w:sz w:val="22"/>
          <w:szCs w:val="22"/>
        </w:rPr>
        <w:t>. ,,Pasiūlymo forma“.</w:t>
      </w:r>
    </w:p>
    <w:p w14:paraId="11853CD5" w14:textId="1609E036" w:rsidR="00F63728" w:rsidRDefault="00F63728"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9.2. </w:t>
      </w:r>
      <w:r w:rsidR="00216C59">
        <w:rPr>
          <w:rFonts w:ascii="Times New Roman" w:hAnsi="Times New Roman" w:cs="Times New Roman"/>
          <w:sz w:val="22"/>
          <w:szCs w:val="22"/>
        </w:rPr>
        <w:t>Priedas. ,,Sutarties projektas“.</w:t>
      </w:r>
    </w:p>
    <w:p w14:paraId="219C2BC0" w14:textId="00379D97" w:rsidR="00216C59" w:rsidRDefault="00900080"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9.3</w:t>
      </w:r>
      <w:r w:rsidR="00F63728">
        <w:rPr>
          <w:rFonts w:ascii="Times New Roman" w:hAnsi="Times New Roman" w:cs="Times New Roman"/>
          <w:sz w:val="22"/>
          <w:szCs w:val="22"/>
        </w:rPr>
        <w:t>. Priedas</w:t>
      </w:r>
      <w:r w:rsidR="00216C59">
        <w:rPr>
          <w:rFonts w:ascii="Times New Roman" w:hAnsi="Times New Roman" w:cs="Times New Roman"/>
          <w:sz w:val="22"/>
          <w:szCs w:val="22"/>
        </w:rPr>
        <w:t>.</w:t>
      </w:r>
      <w:r w:rsidR="00F63728">
        <w:rPr>
          <w:rFonts w:ascii="Times New Roman" w:hAnsi="Times New Roman" w:cs="Times New Roman"/>
          <w:sz w:val="22"/>
          <w:szCs w:val="22"/>
        </w:rPr>
        <w:t xml:space="preserve"> </w:t>
      </w:r>
      <w:r w:rsidR="00391592">
        <w:rPr>
          <w:rFonts w:ascii="Times New Roman" w:hAnsi="Times New Roman" w:cs="Times New Roman"/>
          <w:sz w:val="22"/>
          <w:szCs w:val="22"/>
        </w:rPr>
        <w:t>Te</w:t>
      </w:r>
      <w:r>
        <w:rPr>
          <w:rFonts w:ascii="Times New Roman" w:hAnsi="Times New Roman" w:cs="Times New Roman"/>
          <w:sz w:val="22"/>
          <w:szCs w:val="22"/>
        </w:rPr>
        <w:t>chninė specifikacija“</w:t>
      </w:r>
      <w:bookmarkStart w:id="12" w:name="_GoBack"/>
      <w:bookmarkEnd w:id="12"/>
    </w:p>
    <w:p w14:paraId="3EB7F20B" w14:textId="0D586754"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900080">
        <w:rPr>
          <w:rFonts w:ascii="Times New Roman" w:hAnsi="Times New Roman" w:cs="Times New Roman"/>
          <w:sz w:val="22"/>
          <w:szCs w:val="22"/>
        </w:rPr>
        <w:t>9.4</w:t>
      </w:r>
      <w:r w:rsidR="00216C59">
        <w:rPr>
          <w:rFonts w:ascii="Times New Roman" w:hAnsi="Times New Roman" w:cs="Times New Roman"/>
          <w:sz w:val="22"/>
          <w:szCs w:val="22"/>
        </w:rPr>
        <w:t xml:space="preserve">. </w:t>
      </w:r>
      <w:r w:rsidR="00F63728">
        <w:rPr>
          <w:rFonts w:ascii="Times New Roman" w:hAnsi="Times New Roman" w:cs="Times New Roman"/>
          <w:sz w:val="22"/>
          <w:szCs w:val="22"/>
        </w:rPr>
        <w:t>Priedas ,,</w:t>
      </w:r>
      <w:r w:rsidR="00216C59">
        <w:rPr>
          <w:rFonts w:ascii="Times New Roman" w:hAnsi="Times New Roman" w:cs="Times New Roman"/>
          <w:sz w:val="22"/>
          <w:szCs w:val="22"/>
        </w:rPr>
        <w:t>Tiekėjų pašalinimo pagrindai“.</w:t>
      </w:r>
    </w:p>
    <w:p w14:paraId="71D2096C" w14:textId="6C20FD42" w:rsidR="00645ADF" w:rsidRDefault="00900080"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9.5</w:t>
      </w:r>
      <w:r w:rsidR="00645ADF">
        <w:rPr>
          <w:rFonts w:ascii="Times New Roman" w:hAnsi="Times New Roman" w:cs="Times New Roman"/>
          <w:sz w:val="22"/>
          <w:szCs w:val="22"/>
        </w:rPr>
        <w:t>. Priedas</w:t>
      </w:r>
      <w:r w:rsidR="00216C59">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tiekėjų pašalinimo pagri</w:t>
      </w:r>
      <w:r w:rsidR="00216C59">
        <w:rPr>
          <w:rFonts w:ascii="Times New Roman" w:hAnsi="Times New Roman" w:cs="Times New Roman"/>
          <w:sz w:val="22"/>
          <w:szCs w:val="22"/>
        </w:rPr>
        <w:t>ndų“.</w:t>
      </w:r>
    </w:p>
    <w:p w14:paraId="23E3FB27" w14:textId="0D49EFFC" w:rsidR="00645ADF" w:rsidRDefault="00900080"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9.6</w:t>
      </w:r>
      <w:r w:rsidR="00645ADF">
        <w:rPr>
          <w:rFonts w:ascii="Times New Roman" w:hAnsi="Times New Roman" w:cs="Times New Roman"/>
          <w:sz w:val="22"/>
          <w:szCs w:val="22"/>
        </w:rPr>
        <w:t>. Priedas</w:t>
      </w:r>
      <w:r w:rsidR="00216C59">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atitikimo nacionalinio saugumo reikalavimams“.</w:t>
      </w:r>
    </w:p>
    <w:p w14:paraId="208F4F8E" w14:textId="0A5D1697" w:rsidR="00216C59" w:rsidRDefault="00900080" w:rsidP="00216C59">
      <w:pPr>
        <w:pStyle w:val="NoSpacing"/>
        <w:spacing w:line="300" w:lineRule="auto"/>
        <w:ind w:left="397" w:firstLine="397"/>
        <w:contextualSpacing/>
        <w:rPr>
          <w:rFonts w:ascii="Times New Roman" w:hAnsi="Times New Roman" w:cs="Times New Roman"/>
          <w:sz w:val="22"/>
          <w:szCs w:val="22"/>
        </w:rPr>
      </w:pPr>
      <w:r w:rsidRPr="00B23393">
        <w:rPr>
          <w:rFonts w:ascii="Times New Roman" w:hAnsi="Times New Roman" w:cs="Times New Roman"/>
          <w:sz w:val="22"/>
          <w:szCs w:val="22"/>
        </w:rPr>
        <w:t>9.7</w:t>
      </w:r>
      <w:r w:rsidR="00216C59" w:rsidRPr="00B23393">
        <w:rPr>
          <w:rFonts w:ascii="Times New Roman" w:hAnsi="Times New Roman" w:cs="Times New Roman"/>
          <w:sz w:val="22"/>
          <w:szCs w:val="22"/>
        </w:rPr>
        <w:t>. Priedas. ,,</w:t>
      </w:r>
      <w:r w:rsidR="00B23393" w:rsidRPr="00B23393">
        <w:rPr>
          <w:rFonts w:ascii="Times New Roman" w:hAnsi="Times New Roman" w:cs="Times New Roman"/>
          <w:sz w:val="22"/>
          <w:szCs w:val="22"/>
        </w:rPr>
        <w:t>Tiekėjo deklaracija/pasižadėjimas“</w:t>
      </w:r>
    </w:p>
    <w:p w14:paraId="499B43EE" w14:textId="6C7EA53E" w:rsidR="00391592" w:rsidRPr="00F63728" w:rsidRDefault="00900080" w:rsidP="00216C59">
      <w:pPr>
        <w:pStyle w:val="NoSpacing"/>
        <w:spacing w:line="300" w:lineRule="auto"/>
        <w:ind w:left="397" w:firstLine="397"/>
        <w:contextualSpacing/>
        <w:rPr>
          <w:rFonts w:ascii="Times New Roman" w:hAnsi="Times New Roman" w:cs="Times New Roman"/>
          <w:sz w:val="22"/>
          <w:szCs w:val="22"/>
        </w:rPr>
      </w:pPr>
      <w:r>
        <w:rPr>
          <w:rFonts w:ascii="Times New Roman" w:hAnsi="Times New Roman" w:cs="Times New Roman"/>
          <w:sz w:val="22"/>
          <w:szCs w:val="22"/>
        </w:rPr>
        <w:t>9.8</w:t>
      </w:r>
      <w:r w:rsidR="00391592">
        <w:rPr>
          <w:rFonts w:ascii="Times New Roman" w:hAnsi="Times New Roman" w:cs="Times New Roman"/>
          <w:sz w:val="22"/>
          <w:szCs w:val="22"/>
        </w:rPr>
        <w:t>. Bendrosios pirkimo sąlygos.</w:t>
      </w:r>
    </w:p>
    <w:sectPr w:rsidR="00391592" w:rsidRPr="00F63728" w:rsidSect="0094708F">
      <w:headerReference w:type="default" r:id="rId12"/>
      <w:foot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B9F01" w14:textId="77777777" w:rsidR="00285097" w:rsidRDefault="00285097" w:rsidP="00D05666">
      <w:r>
        <w:separator/>
      </w:r>
    </w:p>
  </w:endnote>
  <w:endnote w:type="continuationSeparator" w:id="0">
    <w:p w14:paraId="78CD3698" w14:textId="77777777" w:rsidR="00285097" w:rsidRDefault="00285097" w:rsidP="00D05666">
      <w:r>
        <w:continuationSeparator/>
      </w:r>
    </w:p>
  </w:endnote>
  <w:endnote w:type="continuationNotice" w:id="1">
    <w:p w14:paraId="6792F55C" w14:textId="77777777" w:rsidR="00285097" w:rsidRDefault="002850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4DE0E" w14:textId="77777777" w:rsidR="00285097" w:rsidRDefault="00285097" w:rsidP="00D05666">
      <w:r>
        <w:separator/>
      </w:r>
    </w:p>
  </w:footnote>
  <w:footnote w:type="continuationSeparator" w:id="0">
    <w:p w14:paraId="4E824127" w14:textId="77777777" w:rsidR="00285097" w:rsidRDefault="00285097" w:rsidP="00D05666">
      <w:r>
        <w:continuationSeparator/>
      </w:r>
    </w:p>
  </w:footnote>
  <w:footnote w:type="continuationNotice" w:id="1">
    <w:p w14:paraId="041B7630" w14:textId="77777777" w:rsidR="00285097" w:rsidRDefault="002850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807E341" w:rsidR="0067176D" w:rsidRDefault="0067176D">
        <w:pPr>
          <w:pStyle w:val="Header"/>
          <w:jc w:val="center"/>
        </w:pPr>
        <w:r>
          <w:fldChar w:fldCharType="begin"/>
        </w:r>
        <w:r>
          <w:instrText>PAGE   \* MERGEFORMAT</w:instrText>
        </w:r>
        <w:r>
          <w:fldChar w:fldCharType="separate"/>
        </w:r>
        <w:r w:rsidR="00B23393">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529"/>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3B"/>
    <w:rsid w:val="000F1287"/>
    <w:rsid w:val="000F1809"/>
    <w:rsid w:val="000F1C8C"/>
    <w:rsid w:val="000F2282"/>
    <w:rsid w:val="000F28A5"/>
    <w:rsid w:val="000F32EB"/>
    <w:rsid w:val="000F390F"/>
    <w:rsid w:val="000F46E5"/>
    <w:rsid w:val="000F4AA3"/>
    <w:rsid w:val="000F513D"/>
    <w:rsid w:val="000F6EDF"/>
    <w:rsid w:val="000F6F5F"/>
    <w:rsid w:val="000F7102"/>
    <w:rsid w:val="00100B38"/>
    <w:rsid w:val="0010105B"/>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81C"/>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5FE"/>
    <w:rsid w:val="001E763B"/>
    <w:rsid w:val="001E76C7"/>
    <w:rsid w:val="001E7E24"/>
    <w:rsid w:val="001F04C1"/>
    <w:rsid w:val="001F1643"/>
    <w:rsid w:val="001F1A18"/>
    <w:rsid w:val="001F1D6C"/>
    <w:rsid w:val="001F1FB1"/>
    <w:rsid w:val="001F2905"/>
    <w:rsid w:val="001F2E11"/>
    <w:rsid w:val="001F2EB6"/>
    <w:rsid w:val="001F3174"/>
    <w:rsid w:val="001F34FE"/>
    <w:rsid w:val="001F4EE3"/>
    <w:rsid w:val="001F5180"/>
    <w:rsid w:val="001F551D"/>
    <w:rsid w:val="001F568A"/>
    <w:rsid w:val="001F5BA5"/>
    <w:rsid w:val="001F60E7"/>
    <w:rsid w:val="001F6551"/>
    <w:rsid w:val="001F6859"/>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6C59"/>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6A1A"/>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D1E"/>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15C"/>
    <w:rsid w:val="00272488"/>
    <w:rsid w:val="00273F59"/>
    <w:rsid w:val="00274B64"/>
    <w:rsid w:val="00274C8A"/>
    <w:rsid w:val="00274C99"/>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097"/>
    <w:rsid w:val="00285583"/>
    <w:rsid w:val="00285B02"/>
    <w:rsid w:val="00285E5E"/>
    <w:rsid w:val="002866F6"/>
    <w:rsid w:val="00286B61"/>
    <w:rsid w:val="002902C1"/>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4D7"/>
    <w:rsid w:val="003849A9"/>
    <w:rsid w:val="00384F5A"/>
    <w:rsid w:val="00386A7C"/>
    <w:rsid w:val="003878F0"/>
    <w:rsid w:val="003903FB"/>
    <w:rsid w:val="0039114B"/>
    <w:rsid w:val="00391592"/>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F0"/>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5F5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470"/>
    <w:rsid w:val="005846F8"/>
    <w:rsid w:val="0058525D"/>
    <w:rsid w:val="00585C84"/>
    <w:rsid w:val="00587BAC"/>
    <w:rsid w:val="00587E05"/>
    <w:rsid w:val="00590005"/>
    <w:rsid w:val="00591FAF"/>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941"/>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010"/>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40"/>
    <w:rsid w:val="00603E31"/>
    <w:rsid w:val="006041B7"/>
    <w:rsid w:val="00605D03"/>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83F"/>
    <w:rsid w:val="006D3C8B"/>
    <w:rsid w:val="006D3FB5"/>
    <w:rsid w:val="006D463E"/>
    <w:rsid w:val="006D6694"/>
    <w:rsid w:val="006D67EE"/>
    <w:rsid w:val="006D7997"/>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02EF"/>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CE4"/>
    <w:rsid w:val="007B2E75"/>
    <w:rsid w:val="007B39E1"/>
    <w:rsid w:val="007B4068"/>
    <w:rsid w:val="007B4DFE"/>
    <w:rsid w:val="007B6219"/>
    <w:rsid w:val="007B6AEC"/>
    <w:rsid w:val="007C0612"/>
    <w:rsid w:val="007C0697"/>
    <w:rsid w:val="007C1FE3"/>
    <w:rsid w:val="007C23C0"/>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82"/>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307B"/>
    <w:rsid w:val="008930CD"/>
    <w:rsid w:val="008931B4"/>
    <w:rsid w:val="0089331B"/>
    <w:rsid w:val="008933BC"/>
    <w:rsid w:val="00893B29"/>
    <w:rsid w:val="00893C2B"/>
    <w:rsid w:val="00894FEF"/>
    <w:rsid w:val="00895FDB"/>
    <w:rsid w:val="008969D4"/>
    <w:rsid w:val="00897B2E"/>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AB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17A3"/>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080"/>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5E6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9B3"/>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CCC"/>
    <w:rsid w:val="00AC6F14"/>
    <w:rsid w:val="00AC7575"/>
    <w:rsid w:val="00AC7C29"/>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3393"/>
    <w:rsid w:val="00B24214"/>
    <w:rsid w:val="00B2459A"/>
    <w:rsid w:val="00B24A32"/>
    <w:rsid w:val="00B24A96"/>
    <w:rsid w:val="00B252D4"/>
    <w:rsid w:val="00B25747"/>
    <w:rsid w:val="00B25CF3"/>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4D3"/>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02"/>
    <w:rsid w:val="00BB174C"/>
    <w:rsid w:val="00BB2F46"/>
    <w:rsid w:val="00BB3B0E"/>
    <w:rsid w:val="00BB3FAC"/>
    <w:rsid w:val="00BB45B4"/>
    <w:rsid w:val="00BB45DF"/>
    <w:rsid w:val="00BB4A57"/>
    <w:rsid w:val="00BB5270"/>
    <w:rsid w:val="00BB54F0"/>
    <w:rsid w:val="00BB6533"/>
    <w:rsid w:val="00BB6B79"/>
    <w:rsid w:val="00BC0EC9"/>
    <w:rsid w:val="00BC0FFD"/>
    <w:rsid w:val="00BC1CD4"/>
    <w:rsid w:val="00BC22EF"/>
    <w:rsid w:val="00BC2E44"/>
    <w:rsid w:val="00BC3440"/>
    <w:rsid w:val="00BC3DF9"/>
    <w:rsid w:val="00BC3EEA"/>
    <w:rsid w:val="00BC403A"/>
    <w:rsid w:val="00BC691D"/>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5841"/>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AC5"/>
    <w:rsid w:val="00CE498D"/>
    <w:rsid w:val="00CE5A18"/>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5C58"/>
    <w:rsid w:val="00D4630D"/>
    <w:rsid w:val="00D4699A"/>
    <w:rsid w:val="00D4785E"/>
    <w:rsid w:val="00D5020B"/>
    <w:rsid w:val="00D50C54"/>
    <w:rsid w:val="00D51C3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D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E07"/>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00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4C84"/>
    <w:rsid w:val="00E15479"/>
    <w:rsid w:val="00E15DC1"/>
    <w:rsid w:val="00E16072"/>
    <w:rsid w:val="00E160F5"/>
    <w:rsid w:val="00E201D8"/>
    <w:rsid w:val="00E20577"/>
    <w:rsid w:val="00E21768"/>
    <w:rsid w:val="00E217CA"/>
    <w:rsid w:val="00E2216E"/>
    <w:rsid w:val="00E2272C"/>
    <w:rsid w:val="00E2430D"/>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33C"/>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31B00"/>
    <w:rsid w:val="00F325DB"/>
    <w:rsid w:val="00F33516"/>
    <w:rsid w:val="00F33852"/>
    <w:rsid w:val="00F339D2"/>
    <w:rsid w:val="00F342E4"/>
    <w:rsid w:val="00F34532"/>
    <w:rsid w:val="00F346B5"/>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521"/>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D6F"/>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AT@mil.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531"/>
    <w:rsid w:val="000B4D49"/>
    <w:rsid w:val="000E3D5E"/>
    <w:rsid w:val="000E62D1"/>
    <w:rsid w:val="000F41BD"/>
    <w:rsid w:val="001251FC"/>
    <w:rsid w:val="00127A9E"/>
    <w:rsid w:val="00131C6B"/>
    <w:rsid w:val="00155DA7"/>
    <w:rsid w:val="00171BEF"/>
    <w:rsid w:val="00197EDC"/>
    <w:rsid w:val="001A6EE0"/>
    <w:rsid w:val="001B40EE"/>
    <w:rsid w:val="001E3B26"/>
    <w:rsid w:val="00256A57"/>
    <w:rsid w:val="0027525E"/>
    <w:rsid w:val="002928B3"/>
    <w:rsid w:val="00295EF8"/>
    <w:rsid w:val="002C1509"/>
    <w:rsid w:val="002D7EAC"/>
    <w:rsid w:val="00305018"/>
    <w:rsid w:val="00322788"/>
    <w:rsid w:val="003661A6"/>
    <w:rsid w:val="004161F4"/>
    <w:rsid w:val="00430113"/>
    <w:rsid w:val="00460C76"/>
    <w:rsid w:val="0046126A"/>
    <w:rsid w:val="0049112E"/>
    <w:rsid w:val="004C1327"/>
    <w:rsid w:val="004C214A"/>
    <w:rsid w:val="004D38E9"/>
    <w:rsid w:val="0052486A"/>
    <w:rsid w:val="00524902"/>
    <w:rsid w:val="00545EF5"/>
    <w:rsid w:val="0056541D"/>
    <w:rsid w:val="00565819"/>
    <w:rsid w:val="00593D61"/>
    <w:rsid w:val="00596FE1"/>
    <w:rsid w:val="00652F79"/>
    <w:rsid w:val="006A48BC"/>
    <w:rsid w:val="006D77F5"/>
    <w:rsid w:val="007260B3"/>
    <w:rsid w:val="00731487"/>
    <w:rsid w:val="00737C4C"/>
    <w:rsid w:val="0078514A"/>
    <w:rsid w:val="007C7D73"/>
    <w:rsid w:val="007F25D7"/>
    <w:rsid w:val="00810A25"/>
    <w:rsid w:val="00881536"/>
    <w:rsid w:val="008D0054"/>
    <w:rsid w:val="008D6E2A"/>
    <w:rsid w:val="00906FC8"/>
    <w:rsid w:val="00915DD0"/>
    <w:rsid w:val="00926BF1"/>
    <w:rsid w:val="009520DA"/>
    <w:rsid w:val="00975C18"/>
    <w:rsid w:val="0097687E"/>
    <w:rsid w:val="009C5E39"/>
    <w:rsid w:val="009E6FBD"/>
    <w:rsid w:val="00A02E8E"/>
    <w:rsid w:val="00A03CB8"/>
    <w:rsid w:val="00A23C00"/>
    <w:rsid w:val="00A447B7"/>
    <w:rsid w:val="00A55596"/>
    <w:rsid w:val="00A74140"/>
    <w:rsid w:val="00A86507"/>
    <w:rsid w:val="00A872AD"/>
    <w:rsid w:val="00A87851"/>
    <w:rsid w:val="00AA0D47"/>
    <w:rsid w:val="00AC07D5"/>
    <w:rsid w:val="00AD00DA"/>
    <w:rsid w:val="00AD09B5"/>
    <w:rsid w:val="00AD33B3"/>
    <w:rsid w:val="00AF1D1B"/>
    <w:rsid w:val="00AF5B8A"/>
    <w:rsid w:val="00B02DFF"/>
    <w:rsid w:val="00B031BD"/>
    <w:rsid w:val="00B604DE"/>
    <w:rsid w:val="00B70DD9"/>
    <w:rsid w:val="00BB0E02"/>
    <w:rsid w:val="00C4287B"/>
    <w:rsid w:val="00C64F5A"/>
    <w:rsid w:val="00CB459A"/>
    <w:rsid w:val="00CD27B6"/>
    <w:rsid w:val="00CE3AC5"/>
    <w:rsid w:val="00CF1903"/>
    <w:rsid w:val="00CF4CEB"/>
    <w:rsid w:val="00D1288B"/>
    <w:rsid w:val="00DB0821"/>
    <w:rsid w:val="00DC126E"/>
    <w:rsid w:val="00DD1C97"/>
    <w:rsid w:val="00DE23D8"/>
    <w:rsid w:val="00E464CE"/>
    <w:rsid w:val="00E50762"/>
    <w:rsid w:val="00E706A7"/>
    <w:rsid w:val="00E80BC2"/>
    <w:rsid w:val="00EF6792"/>
    <w:rsid w:val="00F571F3"/>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01C520-C778-4500-9A73-D0981FCB2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5</Pages>
  <Words>1932</Words>
  <Characters>11013</Characters>
  <Application>Microsoft Office Word</Application>
  <DocSecurity>0</DocSecurity>
  <Lines>91</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12920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Rasa Ruliene</cp:lastModifiedBy>
  <cp:revision>33</cp:revision>
  <dcterms:created xsi:type="dcterms:W3CDTF">2025-03-17T17:44:00Z</dcterms:created>
  <dcterms:modified xsi:type="dcterms:W3CDTF">2025-07-29T08:19:00Z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